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88E" w:rsidRDefault="0064088E" w:rsidP="00F74AF4">
      <w:pPr>
        <w:shd w:val="clear" w:color="auto" w:fill="FFFFFC"/>
        <w:spacing w:after="0" w:line="300" w:lineRule="auto"/>
        <w:ind w:firstLine="284"/>
        <w:jc w:val="both"/>
        <w:rPr>
          <w:rFonts w:ascii="Times New Roman" w:eastAsia="Times New Roman" w:hAnsi="Times New Roman" w:cs="Times New Roman"/>
          <w:b/>
          <w:sz w:val="24"/>
          <w:szCs w:val="24"/>
          <w:lang w:val="tr-TR" w:eastAsia="ru-RU"/>
        </w:rPr>
      </w:pPr>
      <w:proofErr w:type="spellStart"/>
      <w:r>
        <w:rPr>
          <w:rFonts w:ascii="Times New Roman" w:eastAsia="Times New Roman" w:hAnsi="Times New Roman" w:cs="Times New Roman"/>
          <w:b/>
          <w:sz w:val="24"/>
          <w:szCs w:val="24"/>
          <w:lang w:val="tr-TR" w:eastAsia="ru-RU"/>
        </w:rPr>
        <w:t>Encl</w:t>
      </w:r>
      <w:proofErr w:type="spellEnd"/>
      <w:r>
        <w:rPr>
          <w:rFonts w:ascii="Times New Roman" w:eastAsia="Times New Roman" w:hAnsi="Times New Roman" w:cs="Times New Roman"/>
          <w:b/>
          <w:sz w:val="24"/>
          <w:szCs w:val="24"/>
          <w:lang w:val="tr-TR" w:eastAsia="ru-RU"/>
        </w:rPr>
        <w:t xml:space="preserve"> 2</w:t>
      </w:r>
      <w:bookmarkStart w:id="0" w:name="_GoBack"/>
      <w:bookmarkEnd w:id="0"/>
    </w:p>
    <w:p w:rsidR="00A9490B" w:rsidRPr="009223F0" w:rsidRDefault="00A9490B" w:rsidP="00F74AF4">
      <w:pPr>
        <w:shd w:val="clear" w:color="auto" w:fill="FFFFFC"/>
        <w:spacing w:after="0" w:line="300" w:lineRule="auto"/>
        <w:ind w:firstLine="284"/>
        <w:jc w:val="both"/>
        <w:rPr>
          <w:rFonts w:ascii="Times New Roman" w:eastAsia="Times New Roman" w:hAnsi="Times New Roman" w:cs="Times New Roman"/>
          <w:b/>
          <w:sz w:val="28"/>
          <w:szCs w:val="28"/>
          <w:lang w:val="tr-TR" w:eastAsia="ru-RU"/>
        </w:rPr>
      </w:pPr>
      <w:r w:rsidRPr="009223F0">
        <w:rPr>
          <w:rFonts w:ascii="Times New Roman" w:hAnsi="Times New Roman" w:cs="Times New Roman"/>
          <w:b/>
          <w:sz w:val="28"/>
          <w:szCs w:val="28"/>
        </w:rPr>
        <w:t>Keynote address by HE The PM of Malaysia</w:t>
      </w:r>
    </w:p>
    <w:p w:rsidR="0064088E" w:rsidRDefault="0064088E" w:rsidP="00F74AF4">
      <w:pPr>
        <w:shd w:val="clear" w:color="auto" w:fill="FFFFFC"/>
        <w:spacing w:after="0" w:line="300" w:lineRule="auto"/>
        <w:ind w:firstLine="284"/>
        <w:jc w:val="both"/>
        <w:rPr>
          <w:rFonts w:ascii="Times New Roman" w:eastAsia="Times New Roman" w:hAnsi="Times New Roman" w:cs="Times New Roman"/>
          <w:b/>
          <w:sz w:val="24"/>
          <w:szCs w:val="24"/>
          <w:lang w:eastAsia="ru-RU"/>
        </w:rPr>
      </w:pPr>
    </w:p>
    <w:p w:rsidR="008C18FE" w:rsidRPr="00B12306" w:rsidRDefault="008C18FE" w:rsidP="00F74AF4">
      <w:pPr>
        <w:shd w:val="clear" w:color="auto" w:fill="FFFFFC"/>
        <w:spacing w:after="0" w:line="300" w:lineRule="auto"/>
        <w:ind w:firstLine="284"/>
        <w:jc w:val="both"/>
        <w:rPr>
          <w:rFonts w:ascii="Times New Roman" w:eastAsia="Times New Roman" w:hAnsi="Times New Roman" w:cs="Times New Roman"/>
          <w:b/>
          <w:sz w:val="24"/>
          <w:szCs w:val="24"/>
          <w:lang w:eastAsia="ru-RU"/>
        </w:rPr>
      </w:pPr>
      <w:r w:rsidRPr="00B12306">
        <w:rPr>
          <w:rFonts w:ascii="Times New Roman" w:eastAsia="Times New Roman" w:hAnsi="Times New Roman" w:cs="Times New Roman"/>
          <w:b/>
          <w:sz w:val="24"/>
          <w:szCs w:val="24"/>
          <w:lang w:eastAsia="ru-RU"/>
        </w:rPr>
        <w:t>Bismillahirrahmanirrahim.</w:t>
      </w:r>
    </w:p>
    <w:p w:rsidR="008C18FE" w:rsidRPr="00B12306" w:rsidRDefault="008C18FE" w:rsidP="00F74AF4">
      <w:pPr>
        <w:shd w:val="clear" w:color="auto" w:fill="FFFFFC"/>
        <w:spacing w:after="0" w:line="300" w:lineRule="auto"/>
        <w:ind w:firstLine="284"/>
        <w:jc w:val="both"/>
        <w:rPr>
          <w:rFonts w:ascii="Times New Roman" w:eastAsia="Times New Roman" w:hAnsi="Times New Roman" w:cs="Times New Roman"/>
          <w:b/>
          <w:sz w:val="24"/>
          <w:szCs w:val="24"/>
          <w:lang w:val="en-US" w:eastAsia="ru-RU"/>
        </w:rPr>
      </w:pPr>
      <w:proofErr w:type="spellStart"/>
      <w:r w:rsidRPr="00B12306">
        <w:rPr>
          <w:rFonts w:ascii="Times New Roman" w:eastAsia="Times New Roman" w:hAnsi="Times New Roman" w:cs="Times New Roman"/>
          <w:b/>
          <w:sz w:val="24"/>
          <w:szCs w:val="24"/>
          <w:lang w:val="en-US" w:eastAsia="ru-RU"/>
        </w:rPr>
        <w:t>Assalamualaikum</w:t>
      </w:r>
      <w:proofErr w:type="spellEnd"/>
      <w:r w:rsidRPr="00B12306">
        <w:rPr>
          <w:rFonts w:ascii="Times New Roman" w:eastAsia="Times New Roman" w:hAnsi="Times New Roman" w:cs="Times New Roman"/>
          <w:b/>
          <w:sz w:val="24"/>
          <w:szCs w:val="24"/>
          <w:lang w:val="en-US" w:eastAsia="ru-RU"/>
        </w:rPr>
        <w:t xml:space="preserve"> </w:t>
      </w:r>
      <w:proofErr w:type="spellStart"/>
      <w:r w:rsidRPr="00B12306">
        <w:rPr>
          <w:rFonts w:ascii="Times New Roman" w:eastAsia="Times New Roman" w:hAnsi="Times New Roman" w:cs="Times New Roman"/>
          <w:b/>
          <w:sz w:val="24"/>
          <w:szCs w:val="24"/>
          <w:lang w:val="en-US" w:eastAsia="ru-RU"/>
        </w:rPr>
        <w:t>Warahmatullahi</w:t>
      </w:r>
      <w:proofErr w:type="spellEnd"/>
      <w:r w:rsidRPr="00B12306">
        <w:rPr>
          <w:rFonts w:ascii="Times New Roman" w:eastAsia="Times New Roman" w:hAnsi="Times New Roman" w:cs="Times New Roman"/>
          <w:b/>
          <w:sz w:val="24"/>
          <w:szCs w:val="24"/>
          <w:lang w:val="en-US" w:eastAsia="ru-RU"/>
        </w:rPr>
        <w:t xml:space="preserve"> </w:t>
      </w:r>
      <w:proofErr w:type="spellStart"/>
      <w:r w:rsidRPr="00B12306">
        <w:rPr>
          <w:rFonts w:ascii="Times New Roman" w:eastAsia="Times New Roman" w:hAnsi="Times New Roman" w:cs="Times New Roman"/>
          <w:b/>
          <w:sz w:val="24"/>
          <w:szCs w:val="24"/>
          <w:lang w:val="en-US" w:eastAsia="ru-RU"/>
        </w:rPr>
        <w:t>Wabarakatuh</w:t>
      </w:r>
      <w:proofErr w:type="spellEnd"/>
      <w:r w:rsidRPr="00B12306">
        <w:rPr>
          <w:rFonts w:ascii="Times New Roman" w:eastAsia="Times New Roman" w:hAnsi="Times New Roman" w:cs="Times New Roman"/>
          <w:b/>
          <w:sz w:val="24"/>
          <w:szCs w:val="24"/>
          <w:lang w:val="en-US" w:eastAsia="ru-RU"/>
        </w:rPr>
        <w:t>,</w:t>
      </w:r>
    </w:p>
    <w:p w:rsidR="00FB6890" w:rsidRDefault="008C18FE" w:rsidP="00F74AF4">
      <w:pPr>
        <w:shd w:val="clear" w:color="auto" w:fill="FFFFFC"/>
        <w:spacing w:after="0" w:line="300" w:lineRule="auto"/>
        <w:ind w:firstLine="284"/>
        <w:jc w:val="both"/>
        <w:rPr>
          <w:rFonts w:ascii="Times New Roman" w:eastAsia="Times New Roman" w:hAnsi="Times New Roman" w:cs="Times New Roman"/>
          <w:b/>
          <w:bCs/>
          <w:sz w:val="24"/>
          <w:szCs w:val="24"/>
          <w:lang w:val="en-US" w:eastAsia="ru-RU"/>
        </w:rPr>
      </w:pPr>
      <w:proofErr w:type="spellStart"/>
      <w:r w:rsidRPr="00B12306">
        <w:rPr>
          <w:rFonts w:ascii="Times New Roman" w:eastAsia="Times New Roman" w:hAnsi="Times New Roman" w:cs="Times New Roman"/>
          <w:b/>
          <w:bCs/>
          <w:sz w:val="24"/>
          <w:szCs w:val="24"/>
          <w:lang w:val="en-US" w:eastAsia="ru-RU"/>
        </w:rPr>
        <w:t>Excellenc</w:t>
      </w:r>
      <w:r w:rsidR="00FB6890">
        <w:rPr>
          <w:rFonts w:ascii="Times New Roman" w:eastAsia="Times New Roman" w:hAnsi="Times New Roman" w:cs="Times New Roman"/>
          <w:b/>
          <w:bCs/>
          <w:sz w:val="24"/>
          <w:szCs w:val="24"/>
          <w:lang w:val="en-US" w:eastAsia="ru-RU"/>
        </w:rPr>
        <w:t>ies</w:t>
      </w:r>
      <w:proofErr w:type="spellEnd"/>
      <w:r w:rsidR="00245AD2">
        <w:rPr>
          <w:rFonts w:ascii="Times New Roman" w:eastAsia="Times New Roman" w:hAnsi="Times New Roman" w:cs="Times New Roman"/>
          <w:b/>
          <w:bCs/>
          <w:sz w:val="24"/>
          <w:szCs w:val="24"/>
          <w:lang w:val="en-US" w:eastAsia="ru-RU"/>
        </w:rPr>
        <w:t>,</w:t>
      </w:r>
      <w:r w:rsidR="00FB6890">
        <w:rPr>
          <w:rFonts w:ascii="Times New Roman" w:eastAsia="Times New Roman" w:hAnsi="Times New Roman" w:cs="Times New Roman"/>
          <w:b/>
          <w:bCs/>
          <w:sz w:val="24"/>
          <w:szCs w:val="24"/>
          <w:lang w:val="en-US" w:eastAsia="ru-RU"/>
        </w:rPr>
        <w:t xml:space="preserve"> </w:t>
      </w:r>
      <w:r w:rsidR="00FB6890" w:rsidRPr="00FB6890">
        <w:rPr>
          <w:rFonts w:ascii="Times New Roman" w:eastAsia="Times New Roman" w:hAnsi="Times New Roman" w:cs="Times New Roman"/>
          <w:b/>
          <w:bCs/>
          <w:sz w:val="24"/>
          <w:szCs w:val="24"/>
          <w:lang w:val="en-US" w:eastAsia="ru-RU"/>
        </w:rPr>
        <w:t xml:space="preserve">Tan Sri Tan Sri, </w:t>
      </w:r>
      <w:proofErr w:type="spellStart"/>
      <w:r w:rsidR="00FB6890" w:rsidRPr="00FB6890">
        <w:rPr>
          <w:rFonts w:ascii="Times New Roman" w:eastAsia="Times New Roman" w:hAnsi="Times New Roman" w:cs="Times New Roman"/>
          <w:b/>
          <w:bCs/>
          <w:sz w:val="24"/>
          <w:szCs w:val="24"/>
          <w:lang w:val="en-US" w:eastAsia="ru-RU"/>
        </w:rPr>
        <w:t>Dato</w:t>
      </w:r>
      <w:proofErr w:type="spellEnd"/>
      <w:r w:rsidR="00FB6890" w:rsidRPr="00FB6890">
        <w:rPr>
          <w:rFonts w:ascii="Times New Roman" w:eastAsia="Times New Roman" w:hAnsi="Times New Roman" w:cs="Times New Roman"/>
          <w:b/>
          <w:bCs/>
          <w:sz w:val="24"/>
          <w:szCs w:val="24"/>
          <w:lang w:val="en-US" w:eastAsia="ru-RU"/>
        </w:rPr>
        <w:t xml:space="preserve">' </w:t>
      </w:r>
      <w:proofErr w:type="spellStart"/>
      <w:r w:rsidR="00FB6890" w:rsidRPr="00FB6890">
        <w:rPr>
          <w:rFonts w:ascii="Times New Roman" w:eastAsia="Times New Roman" w:hAnsi="Times New Roman" w:cs="Times New Roman"/>
          <w:b/>
          <w:bCs/>
          <w:sz w:val="24"/>
          <w:szCs w:val="24"/>
          <w:lang w:val="en-US" w:eastAsia="ru-RU"/>
        </w:rPr>
        <w:t>Dato</w:t>
      </w:r>
      <w:proofErr w:type="spellEnd"/>
      <w:r w:rsidR="00FB6890" w:rsidRPr="00FB6890">
        <w:rPr>
          <w:rFonts w:ascii="Times New Roman" w:eastAsia="Times New Roman" w:hAnsi="Times New Roman" w:cs="Times New Roman"/>
          <w:b/>
          <w:bCs/>
          <w:sz w:val="24"/>
          <w:szCs w:val="24"/>
          <w:lang w:val="en-US" w:eastAsia="ru-RU"/>
        </w:rPr>
        <w:t>'</w:t>
      </w:r>
      <w:r w:rsidR="00245AD2">
        <w:rPr>
          <w:rFonts w:ascii="Times New Roman" w:eastAsia="Times New Roman" w:hAnsi="Times New Roman" w:cs="Times New Roman"/>
          <w:b/>
          <w:bCs/>
          <w:sz w:val="24"/>
          <w:szCs w:val="24"/>
          <w:lang w:val="en-US" w:eastAsia="ru-RU"/>
        </w:rPr>
        <w:t>,</w:t>
      </w:r>
      <w:r w:rsidRPr="00B12306">
        <w:rPr>
          <w:rFonts w:ascii="Times New Roman" w:eastAsia="Times New Roman" w:hAnsi="Times New Roman" w:cs="Times New Roman"/>
          <w:b/>
          <w:bCs/>
          <w:sz w:val="24"/>
          <w:szCs w:val="24"/>
          <w:lang w:val="en-US" w:eastAsia="ru-RU"/>
        </w:rPr>
        <w:t xml:space="preserve"> </w:t>
      </w:r>
    </w:p>
    <w:p w:rsidR="008C18FE" w:rsidRPr="00B12306" w:rsidRDefault="008C18FE" w:rsidP="00F74AF4">
      <w:pPr>
        <w:shd w:val="clear" w:color="auto" w:fill="FFFFFC"/>
        <w:spacing w:after="0" w:line="300" w:lineRule="auto"/>
        <w:ind w:firstLine="284"/>
        <w:jc w:val="both"/>
        <w:rPr>
          <w:rFonts w:ascii="Times New Roman" w:eastAsia="Times New Roman" w:hAnsi="Times New Roman" w:cs="Times New Roman"/>
          <w:b/>
          <w:sz w:val="24"/>
          <w:szCs w:val="24"/>
          <w:lang w:val="en-US" w:eastAsia="ru-RU"/>
        </w:rPr>
      </w:pPr>
      <w:r w:rsidRPr="00B12306">
        <w:rPr>
          <w:rFonts w:ascii="Times New Roman" w:eastAsia="Times New Roman" w:hAnsi="Times New Roman" w:cs="Times New Roman"/>
          <w:b/>
          <w:sz w:val="24"/>
          <w:szCs w:val="24"/>
          <w:lang w:val="en-US" w:eastAsia="ru-RU"/>
        </w:rPr>
        <w:t>Ladies and Gentlemen,</w:t>
      </w:r>
    </w:p>
    <w:p w:rsidR="008C18FE" w:rsidRPr="00B12306" w:rsidRDefault="008C18FE" w:rsidP="00F74AF4">
      <w:pPr>
        <w:shd w:val="clear" w:color="auto" w:fill="FFFFFC"/>
        <w:spacing w:after="0" w:line="300" w:lineRule="auto"/>
        <w:ind w:firstLine="284"/>
        <w:jc w:val="both"/>
        <w:rPr>
          <w:rFonts w:ascii="Times New Roman" w:eastAsia="Times New Roman" w:hAnsi="Times New Roman" w:cs="Times New Roman"/>
          <w:sz w:val="24"/>
          <w:szCs w:val="24"/>
          <w:lang w:val="en-US" w:eastAsia="ru-RU"/>
        </w:rPr>
      </w:pPr>
      <w:r w:rsidRPr="00B12306">
        <w:rPr>
          <w:rFonts w:ascii="Times New Roman" w:eastAsia="Times New Roman" w:hAnsi="Times New Roman" w:cs="Times New Roman"/>
          <w:sz w:val="24"/>
          <w:szCs w:val="24"/>
          <w:lang w:val="en-US" w:eastAsia="ru-RU"/>
        </w:rPr>
        <w:t>Firstly, allow me to thank Association of National Development Finance Institutions in Member Countries o</w:t>
      </w:r>
      <w:r w:rsidR="00FB6890">
        <w:rPr>
          <w:rFonts w:ascii="Times New Roman" w:eastAsia="Times New Roman" w:hAnsi="Times New Roman" w:cs="Times New Roman"/>
          <w:sz w:val="24"/>
          <w:szCs w:val="24"/>
          <w:lang w:val="en-US" w:eastAsia="ru-RU"/>
        </w:rPr>
        <w:t xml:space="preserve">f the Islamic Development Bank </w:t>
      </w:r>
      <w:r w:rsidRPr="00B12306">
        <w:rPr>
          <w:rFonts w:ascii="Times New Roman" w:eastAsia="Times New Roman" w:hAnsi="Times New Roman" w:cs="Times New Roman"/>
          <w:sz w:val="24"/>
          <w:szCs w:val="24"/>
          <w:lang w:val="en-US" w:eastAsia="ru-RU"/>
        </w:rPr>
        <w:t>A</w:t>
      </w:r>
      <w:r w:rsidR="00FB6890">
        <w:rPr>
          <w:rFonts w:ascii="Times New Roman" w:eastAsia="Times New Roman" w:hAnsi="Times New Roman" w:cs="Times New Roman"/>
          <w:sz w:val="24"/>
          <w:szCs w:val="24"/>
          <w:lang w:val="en-US" w:eastAsia="ru-RU"/>
        </w:rPr>
        <w:t>ssociation of National Development Finance Institutions in Member Countries of the Islamic Development Bank</w:t>
      </w:r>
      <w:r w:rsidRPr="00B12306">
        <w:rPr>
          <w:rFonts w:ascii="Times New Roman" w:eastAsia="Times New Roman" w:hAnsi="Times New Roman" w:cs="Times New Roman"/>
          <w:sz w:val="24"/>
          <w:szCs w:val="24"/>
          <w:lang w:val="en-US" w:eastAsia="ru-RU"/>
        </w:rPr>
        <w:t xml:space="preserve"> and SME Bank for inviting me to deliver this address.</w:t>
      </w:r>
    </w:p>
    <w:p w:rsidR="008C18FE" w:rsidRPr="00B12306" w:rsidRDefault="008C18FE" w:rsidP="00F74AF4">
      <w:pPr>
        <w:shd w:val="clear" w:color="auto" w:fill="FFFFFC"/>
        <w:spacing w:after="0" w:line="300" w:lineRule="auto"/>
        <w:ind w:firstLine="284"/>
        <w:jc w:val="both"/>
        <w:rPr>
          <w:rFonts w:ascii="Times New Roman" w:eastAsia="Times New Roman" w:hAnsi="Times New Roman" w:cs="Times New Roman"/>
          <w:sz w:val="24"/>
          <w:szCs w:val="24"/>
          <w:lang w:val="en-US" w:eastAsia="ru-RU"/>
        </w:rPr>
      </w:pPr>
      <w:r w:rsidRPr="00B12306">
        <w:rPr>
          <w:rFonts w:ascii="Times New Roman" w:eastAsia="Times New Roman" w:hAnsi="Times New Roman" w:cs="Times New Roman"/>
          <w:sz w:val="24"/>
          <w:szCs w:val="24"/>
          <w:lang w:val="en-US" w:eastAsia="ru-RU"/>
        </w:rPr>
        <w:t>In August, Malaysia celebrated its 57</w:t>
      </w:r>
      <w:r w:rsidRPr="00B12306">
        <w:rPr>
          <w:rFonts w:ascii="Times New Roman" w:eastAsia="Times New Roman" w:hAnsi="Times New Roman" w:cs="Times New Roman"/>
          <w:sz w:val="24"/>
          <w:szCs w:val="24"/>
          <w:vertAlign w:val="superscript"/>
          <w:lang w:val="en-US" w:eastAsia="ru-RU"/>
        </w:rPr>
        <w:t>th</w:t>
      </w:r>
      <w:r w:rsidRPr="00B12306">
        <w:rPr>
          <w:rFonts w:ascii="Times New Roman" w:eastAsia="Times New Roman" w:hAnsi="Times New Roman" w:cs="Times New Roman"/>
          <w:sz w:val="24"/>
          <w:szCs w:val="24"/>
          <w:lang w:val="en-US" w:eastAsia="ru-RU"/>
        </w:rPr>
        <w:t> birthday. In just six decades, we have achieved much,</w:t>
      </w:r>
      <w:r w:rsidR="00245AD2">
        <w:rPr>
          <w:rFonts w:ascii="Times New Roman" w:eastAsia="Times New Roman" w:hAnsi="Times New Roman" w:cs="Times New Roman"/>
          <w:sz w:val="24"/>
          <w:szCs w:val="24"/>
          <w:lang w:val="en-US" w:eastAsia="ru-RU"/>
        </w:rPr>
        <w:t xml:space="preserve"> and many milestones. Last week</w:t>
      </w:r>
      <w:r w:rsidRPr="00B12306">
        <w:rPr>
          <w:rFonts w:ascii="Times New Roman" w:eastAsia="Times New Roman" w:hAnsi="Times New Roman" w:cs="Times New Roman"/>
          <w:sz w:val="24"/>
          <w:szCs w:val="24"/>
          <w:lang w:val="en-US" w:eastAsia="ru-RU"/>
        </w:rPr>
        <w:t xml:space="preserve"> saw our latest achievement, when Malaysia was elected to sit on the United Nations Security Council. And next year</w:t>
      </w:r>
      <w:r w:rsidR="00245AD2">
        <w:rPr>
          <w:rFonts w:ascii="Times New Roman" w:eastAsia="Times New Roman" w:hAnsi="Times New Roman" w:cs="Times New Roman"/>
          <w:sz w:val="24"/>
          <w:szCs w:val="24"/>
          <w:lang w:val="en-US" w:eastAsia="ru-RU"/>
        </w:rPr>
        <w:t>,</w:t>
      </w:r>
      <w:r w:rsidRPr="00B12306">
        <w:rPr>
          <w:rFonts w:ascii="Times New Roman" w:eastAsia="Times New Roman" w:hAnsi="Times New Roman" w:cs="Times New Roman"/>
          <w:sz w:val="24"/>
          <w:szCs w:val="24"/>
          <w:lang w:val="en-US" w:eastAsia="ru-RU"/>
        </w:rPr>
        <w:t xml:space="preserve"> we will chair ASEAN. </w:t>
      </w:r>
    </w:p>
    <w:p w:rsidR="008C18FE" w:rsidRPr="00B12306" w:rsidRDefault="008C18FE" w:rsidP="00F74AF4">
      <w:pPr>
        <w:shd w:val="clear" w:color="auto" w:fill="FFFFFC"/>
        <w:spacing w:after="0" w:line="300" w:lineRule="auto"/>
        <w:ind w:firstLine="284"/>
        <w:jc w:val="both"/>
        <w:rPr>
          <w:rFonts w:ascii="Times New Roman" w:eastAsia="Times New Roman" w:hAnsi="Times New Roman" w:cs="Times New Roman"/>
          <w:b/>
          <w:sz w:val="24"/>
          <w:szCs w:val="24"/>
          <w:lang w:val="en-US" w:eastAsia="ru-RU"/>
        </w:rPr>
      </w:pPr>
      <w:r w:rsidRPr="00B12306">
        <w:rPr>
          <w:rFonts w:ascii="Times New Roman" w:eastAsia="Times New Roman" w:hAnsi="Times New Roman" w:cs="Times New Roman"/>
          <w:b/>
          <w:sz w:val="24"/>
          <w:szCs w:val="24"/>
          <w:lang w:val="en-US" w:eastAsia="ru-RU"/>
        </w:rPr>
        <w:t>Ladies and Gentlemen,</w:t>
      </w:r>
    </w:p>
    <w:p w:rsidR="008C18FE" w:rsidRPr="00B12306" w:rsidRDefault="008C18FE" w:rsidP="00F74AF4">
      <w:pPr>
        <w:shd w:val="clear" w:color="auto" w:fill="FFFFFC"/>
        <w:spacing w:after="0" w:line="300" w:lineRule="auto"/>
        <w:ind w:firstLine="284"/>
        <w:jc w:val="both"/>
        <w:rPr>
          <w:rFonts w:ascii="Times New Roman" w:eastAsia="Times New Roman" w:hAnsi="Times New Roman" w:cs="Times New Roman"/>
          <w:sz w:val="24"/>
          <w:szCs w:val="24"/>
          <w:lang w:val="en-US" w:eastAsia="ru-RU"/>
        </w:rPr>
      </w:pPr>
      <w:r w:rsidRPr="00B12306">
        <w:rPr>
          <w:rFonts w:ascii="Times New Roman" w:eastAsia="Times New Roman" w:hAnsi="Times New Roman" w:cs="Times New Roman"/>
          <w:sz w:val="24"/>
          <w:szCs w:val="24"/>
          <w:lang w:val="en-US" w:eastAsia="ru-RU"/>
        </w:rPr>
        <w:t>The global economy shows signs of improvement, although</w:t>
      </w:r>
      <w:r w:rsidR="00AF5350" w:rsidRPr="00B12306">
        <w:rPr>
          <w:rFonts w:ascii="Times New Roman" w:eastAsia="Times New Roman" w:hAnsi="Times New Roman" w:cs="Times New Roman"/>
          <w:sz w:val="24"/>
          <w:szCs w:val="24"/>
          <w:lang w:val="en-US" w:eastAsia="ru-RU"/>
        </w:rPr>
        <w:t xml:space="preserve"> lately</w:t>
      </w:r>
      <w:r w:rsidRPr="00B12306">
        <w:rPr>
          <w:rFonts w:ascii="Times New Roman" w:eastAsia="Times New Roman" w:hAnsi="Times New Roman" w:cs="Times New Roman"/>
          <w:sz w:val="24"/>
          <w:szCs w:val="24"/>
          <w:lang w:val="en-US" w:eastAsia="ru-RU"/>
        </w:rPr>
        <w:t xml:space="preserve"> there are some concern</w:t>
      </w:r>
      <w:r w:rsidR="00AF5350" w:rsidRPr="00B12306">
        <w:rPr>
          <w:rFonts w:ascii="Times New Roman" w:eastAsia="Times New Roman" w:hAnsi="Times New Roman" w:cs="Times New Roman"/>
          <w:sz w:val="24"/>
          <w:szCs w:val="24"/>
          <w:lang w:val="en-US" w:eastAsia="ru-RU"/>
        </w:rPr>
        <w:t xml:space="preserve"> about global growth</w:t>
      </w:r>
      <w:r w:rsidRPr="00B12306">
        <w:rPr>
          <w:rFonts w:ascii="Times New Roman" w:eastAsia="Times New Roman" w:hAnsi="Times New Roman" w:cs="Times New Roman"/>
          <w:sz w:val="24"/>
          <w:szCs w:val="24"/>
          <w:lang w:val="en-US" w:eastAsia="ru-RU"/>
        </w:rPr>
        <w:t>. SMEs in Asia, wh</w:t>
      </w:r>
      <w:r w:rsidR="00FB6890">
        <w:rPr>
          <w:rFonts w:ascii="Times New Roman" w:eastAsia="Times New Roman" w:hAnsi="Times New Roman" w:cs="Times New Roman"/>
          <w:sz w:val="24"/>
          <w:szCs w:val="24"/>
          <w:lang w:val="en-US" w:eastAsia="ru-RU"/>
        </w:rPr>
        <w:t>ich</w:t>
      </w:r>
      <w:r w:rsidRPr="00B12306">
        <w:rPr>
          <w:rFonts w:ascii="Times New Roman" w:eastAsia="Times New Roman" w:hAnsi="Times New Roman" w:cs="Times New Roman"/>
          <w:sz w:val="24"/>
          <w:szCs w:val="24"/>
          <w:lang w:val="en-US" w:eastAsia="ru-RU"/>
        </w:rPr>
        <w:t xml:space="preserve"> have been affected by the global downturn, can look forward to better prospects for growth. But despite the strong economic indicators, the business ecosystem remains challenging. So what can we, the Government, do to promote SMEs – and create an environment that encourages entrepreneurship?</w:t>
      </w:r>
    </w:p>
    <w:p w:rsidR="008C18FE" w:rsidRPr="00B12306" w:rsidRDefault="008C18FE" w:rsidP="00F74AF4">
      <w:pPr>
        <w:shd w:val="clear" w:color="auto" w:fill="FFFFFC"/>
        <w:spacing w:after="0" w:line="300" w:lineRule="auto"/>
        <w:ind w:firstLine="284"/>
        <w:jc w:val="both"/>
        <w:rPr>
          <w:rFonts w:ascii="Times New Roman" w:eastAsia="Times New Roman" w:hAnsi="Times New Roman" w:cs="Times New Roman"/>
          <w:sz w:val="24"/>
          <w:szCs w:val="24"/>
          <w:lang w:val="en-US" w:eastAsia="ru-RU"/>
        </w:rPr>
      </w:pPr>
      <w:r w:rsidRPr="00B12306">
        <w:rPr>
          <w:rFonts w:ascii="Times New Roman" w:eastAsia="Times New Roman" w:hAnsi="Times New Roman" w:cs="Times New Roman"/>
          <w:sz w:val="24"/>
          <w:szCs w:val="24"/>
          <w:lang w:val="en-US" w:eastAsia="ru-RU"/>
        </w:rPr>
        <w:t xml:space="preserve">In Malaysia, we know that the sustainability of our economic growth depends on </w:t>
      </w:r>
      <w:r w:rsidR="00AF5350" w:rsidRPr="00B12306">
        <w:rPr>
          <w:rFonts w:ascii="Times New Roman" w:eastAsia="Times New Roman" w:hAnsi="Times New Roman" w:cs="Times New Roman"/>
          <w:sz w:val="24"/>
          <w:szCs w:val="24"/>
          <w:lang w:val="en-US" w:eastAsia="ru-RU"/>
        </w:rPr>
        <w:t xml:space="preserve">several </w:t>
      </w:r>
      <w:r w:rsidRPr="00B12306">
        <w:rPr>
          <w:rFonts w:ascii="Times New Roman" w:eastAsia="Times New Roman" w:hAnsi="Times New Roman" w:cs="Times New Roman"/>
          <w:sz w:val="24"/>
          <w:szCs w:val="24"/>
          <w:lang w:val="en-US" w:eastAsia="ru-RU"/>
        </w:rPr>
        <w:t>factors</w:t>
      </w:r>
      <w:r w:rsidR="00245AD2">
        <w:rPr>
          <w:rFonts w:ascii="Times New Roman" w:eastAsia="Times New Roman" w:hAnsi="Times New Roman" w:cs="Times New Roman"/>
          <w:sz w:val="24"/>
          <w:szCs w:val="24"/>
          <w:lang w:val="en-US" w:eastAsia="ru-RU"/>
        </w:rPr>
        <w:t>,</w:t>
      </w:r>
      <w:r w:rsidRPr="00B12306">
        <w:rPr>
          <w:rFonts w:ascii="Times New Roman" w:eastAsia="Times New Roman" w:hAnsi="Times New Roman" w:cs="Times New Roman"/>
          <w:sz w:val="24"/>
          <w:szCs w:val="24"/>
          <w:lang w:val="en-US" w:eastAsia="ru-RU"/>
        </w:rPr>
        <w:t xml:space="preserve"> </w:t>
      </w:r>
      <w:r w:rsidR="00AF5350" w:rsidRPr="00B12306">
        <w:rPr>
          <w:rFonts w:ascii="Times New Roman" w:eastAsia="Times New Roman" w:hAnsi="Times New Roman" w:cs="Times New Roman"/>
          <w:sz w:val="24"/>
          <w:szCs w:val="24"/>
          <w:lang w:val="en-US" w:eastAsia="ru-RU"/>
        </w:rPr>
        <w:t xml:space="preserve">one of which is to ensure that in our quest for </w:t>
      </w:r>
      <w:r w:rsidRPr="00B12306">
        <w:rPr>
          <w:rFonts w:ascii="Times New Roman" w:eastAsia="Times New Roman" w:hAnsi="Times New Roman" w:cs="Times New Roman"/>
          <w:sz w:val="24"/>
          <w:szCs w:val="24"/>
          <w:lang w:val="en-US" w:eastAsia="ru-RU"/>
        </w:rPr>
        <w:t>development,</w:t>
      </w:r>
      <w:r w:rsidR="00AF5350" w:rsidRPr="00B12306">
        <w:rPr>
          <w:rFonts w:ascii="Times New Roman" w:eastAsia="Times New Roman" w:hAnsi="Times New Roman" w:cs="Times New Roman"/>
          <w:sz w:val="24"/>
          <w:szCs w:val="24"/>
          <w:lang w:val="en-US" w:eastAsia="ru-RU"/>
        </w:rPr>
        <w:t xml:space="preserve"> </w:t>
      </w:r>
      <w:r w:rsidR="00FB6890">
        <w:rPr>
          <w:rFonts w:ascii="Times New Roman" w:eastAsia="Times New Roman" w:hAnsi="Times New Roman" w:cs="Times New Roman"/>
          <w:sz w:val="24"/>
          <w:szCs w:val="24"/>
          <w:lang w:val="en-US" w:eastAsia="ru-RU"/>
        </w:rPr>
        <w:t>to</w:t>
      </w:r>
      <w:r w:rsidR="00AF5350" w:rsidRPr="00B12306">
        <w:rPr>
          <w:rFonts w:ascii="Times New Roman" w:eastAsia="Times New Roman" w:hAnsi="Times New Roman" w:cs="Times New Roman"/>
          <w:sz w:val="24"/>
          <w:szCs w:val="24"/>
          <w:lang w:val="en-US" w:eastAsia="ru-RU"/>
        </w:rPr>
        <w:t xml:space="preserve"> achieve higher growth rate</w:t>
      </w:r>
      <w:r w:rsidR="005F0266" w:rsidRPr="00B12306">
        <w:rPr>
          <w:rFonts w:ascii="Times New Roman" w:eastAsia="Times New Roman" w:hAnsi="Times New Roman" w:cs="Times New Roman"/>
          <w:sz w:val="24"/>
          <w:szCs w:val="24"/>
          <w:lang w:val="en-US" w:eastAsia="ru-RU"/>
        </w:rPr>
        <w:t>s</w:t>
      </w:r>
      <w:r w:rsidR="00AF5350" w:rsidRPr="00B12306">
        <w:rPr>
          <w:rFonts w:ascii="Times New Roman" w:eastAsia="Times New Roman" w:hAnsi="Times New Roman" w:cs="Times New Roman"/>
          <w:sz w:val="24"/>
          <w:szCs w:val="24"/>
          <w:lang w:val="en-US" w:eastAsia="ru-RU"/>
        </w:rPr>
        <w:t>;</w:t>
      </w:r>
      <w:r w:rsidR="005F0266" w:rsidRPr="00B12306">
        <w:rPr>
          <w:rFonts w:ascii="Times New Roman" w:eastAsia="Times New Roman" w:hAnsi="Times New Roman" w:cs="Times New Roman"/>
          <w:sz w:val="24"/>
          <w:szCs w:val="24"/>
          <w:lang w:val="en-US" w:eastAsia="ru-RU"/>
        </w:rPr>
        <w:t xml:space="preserve"> </w:t>
      </w:r>
      <w:r w:rsidR="00AF5350" w:rsidRPr="00B12306">
        <w:rPr>
          <w:rFonts w:ascii="Times New Roman" w:eastAsia="Times New Roman" w:hAnsi="Times New Roman" w:cs="Times New Roman"/>
          <w:sz w:val="24"/>
          <w:szCs w:val="24"/>
          <w:lang w:val="en-US" w:eastAsia="ru-RU"/>
        </w:rPr>
        <w:t>we must ensure that</w:t>
      </w:r>
      <w:r w:rsidRPr="00B12306">
        <w:rPr>
          <w:rFonts w:ascii="Times New Roman" w:eastAsia="Times New Roman" w:hAnsi="Times New Roman" w:cs="Times New Roman"/>
          <w:sz w:val="24"/>
          <w:szCs w:val="24"/>
          <w:lang w:val="en-US" w:eastAsia="ru-RU"/>
        </w:rPr>
        <w:t xml:space="preserve"> growth is </w:t>
      </w:r>
      <w:r w:rsidR="00AF5350" w:rsidRPr="00B12306">
        <w:rPr>
          <w:rFonts w:ascii="Times New Roman" w:eastAsia="Times New Roman" w:hAnsi="Times New Roman" w:cs="Times New Roman"/>
          <w:sz w:val="24"/>
          <w:szCs w:val="24"/>
          <w:lang w:val="en-US" w:eastAsia="ru-RU"/>
        </w:rPr>
        <w:t xml:space="preserve">not only </w:t>
      </w:r>
      <w:r w:rsidRPr="00B12306">
        <w:rPr>
          <w:rFonts w:ascii="Times New Roman" w:eastAsia="Times New Roman" w:hAnsi="Times New Roman" w:cs="Times New Roman"/>
          <w:sz w:val="24"/>
          <w:szCs w:val="24"/>
          <w:lang w:val="en-US" w:eastAsia="ru-RU"/>
        </w:rPr>
        <w:t>sustainable</w:t>
      </w:r>
      <w:r w:rsidR="00AF5350" w:rsidRPr="00B12306">
        <w:rPr>
          <w:rFonts w:ascii="Times New Roman" w:eastAsia="Times New Roman" w:hAnsi="Times New Roman" w:cs="Times New Roman"/>
          <w:sz w:val="24"/>
          <w:szCs w:val="24"/>
          <w:lang w:val="en-US" w:eastAsia="ru-RU"/>
        </w:rPr>
        <w:t xml:space="preserve">, but also inclusive </w:t>
      </w:r>
      <w:r w:rsidRPr="00B12306">
        <w:rPr>
          <w:rFonts w:ascii="Times New Roman" w:eastAsia="Times New Roman" w:hAnsi="Times New Roman" w:cs="Times New Roman"/>
          <w:sz w:val="24"/>
          <w:szCs w:val="24"/>
          <w:lang w:val="en-US" w:eastAsia="ru-RU"/>
        </w:rPr>
        <w:t>and no one group is left behind or marginalized</w:t>
      </w:r>
      <w:r w:rsidR="00245AD2">
        <w:rPr>
          <w:rFonts w:ascii="Times New Roman" w:eastAsia="Times New Roman" w:hAnsi="Times New Roman" w:cs="Times New Roman"/>
          <w:sz w:val="24"/>
          <w:szCs w:val="24"/>
          <w:lang w:val="en-US" w:eastAsia="ru-RU"/>
        </w:rPr>
        <w:t>.</w:t>
      </w:r>
      <w:r w:rsidRPr="00B12306">
        <w:rPr>
          <w:rFonts w:ascii="Times New Roman" w:eastAsia="Times New Roman" w:hAnsi="Times New Roman" w:cs="Times New Roman"/>
          <w:sz w:val="24"/>
          <w:szCs w:val="24"/>
          <w:lang w:val="en-US" w:eastAsia="ru-RU"/>
        </w:rPr>
        <w:t xml:space="preserve"> </w:t>
      </w:r>
      <w:r w:rsidR="00245AD2">
        <w:rPr>
          <w:rFonts w:ascii="Times New Roman" w:eastAsia="Times New Roman" w:hAnsi="Times New Roman" w:cs="Times New Roman"/>
          <w:sz w:val="24"/>
          <w:szCs w:val="24"/>
          <w:lang w:val="en-US" w:eastAsia="ru-RU"/>
        </w:rPr>
        <w:t>W</w:t>
      </w:r>
      <w:r w:rsidR="00AF5350" w:rsidRPr="00B12306">
        <w:rPr>
          <w:rFonts w:ascii="Times New Roman" w:eastAsia="Times New Roman" w:hAnsi="Times New Roman" w:cs="Times New Roman"/>
          <w:sz w:val="24"/>
          <w:szCs w:val="24"/>
          <w:lang w:val="en-US" w:eastAsia="ru-RU"/>
        </w:rPr>
        <w:t xml:space="preserve">e </w:t>
      </w:r>
      <w:r w:rsidR="005F0266" w:rsidRPr="00B12306">
        <w:rPr>
          <w:rFonts w:ascii="Times New Roman" w:eastAsia="Times New Roman" w:hAnsi="Times New Roman" w:cs="Times New Roman"/>
          <w:sz w:val="24"/>
          <w:szCs w:val="24"/>
          <w:lang w:val="en-US" w:eastAsia="ru-RU"/>
        </w:rPr>
        <w:t xml:space="preserve">are </w:t>
      </w:r>
      <w:r w:rsidR="00AF5350" w:rsidRPr="00B12306">
        <w:rPr>
          <w:rFonts w:ascii="Times New Roman" w:eastAsia="Times New Roman" w:hAnsi="Times New Roman" w:cs="Times New Roman"/>
          <w:sz w:val="24"/>
          <w:szCs w:val="24"/>
          <w:lang w:val="en-US" w:eastAsia="ru-RU"/>
        </w:rPr>
        <w:t xml:space="preserve">also </w:t>
      </w:r>
      <w:r w:rsidR="005F0266" w:rsidRPr="00B12306">
        <w:rPr>
          <w:rFonts w:ascii="Times New Roman" w:eastAsia="Times New Roman" w:hAnsi="Times New Roman" w:cs="Times New Roman"/>
          <w:sz w:val="24"/>
          <w:szCs w:val="24"/>
          <w:lang w:val="en-US" w:eastAsia="ru-RU"/>
        </w:rPr>
        <w:t>t</w:t>
      </w:r>
      <w:r w:rsidR="00AF5350" w:rsidRPr="00B12306">
        <w:rPr>
          <w:rFonts w:ascii="Times New Roman" w:eastAsia="Times New Roman" w:hAnsi="Times New Roman" w:cs="Times New Roman"/>
          <w:sz w:val="24"/>
          <w:szCs w:val="24"/>
          <w:lang w:val="en-US" w:eastAsia="ru-RU"/>
        </w:rPr>
        <w:t xml:space="preserve">o generate wealth </w:t>
      </w:r>
      <w:r w:rsidR="005F0266" w:rsidRPr="00B12306">
        <w:rPr>
          <w:rFonts w:ascii="Times New Roman" w:eastAsia="Times New Roman" w:hAnsi="Times New Roman" w:cs="Times New Roman"/>
          <w:sz w:val="24"/>
          <w:szCs w:val="24"/>
          <w:lang w:val="en-US" w:eastAsia="ru-RU"/>
        </w:rPr>
        <w:t xml:space="preserve">and in this regard we have to recognize </w:t>
      </w:r>
      <w:r w:rsidRPr="00B12306">
        <w:rPr>
          <w:rFonts w:ascii="Times New Roman" w:eastAsia="Times New Roman" w:hAnsi="Times New Roman" w:cs="Times New Roman"/>
          <w:sz w:val="24"/>
          <w:szCs w:val="24"/>
          <w:lang w:val="en-US" w:eastAsia="ru-RU"/>
        </w:rPr>
        <w:t>the role played by entrepreneurs and small and medium sized enterprises. So we have made entrepreneurship a key priority, and introduced a number of policies to support SMEs.</w:t>
      </w:r>
    </w:p>
    <w:p w:rsidR="008C18FE" w:rsidRPr="00B12306" w:rsidRDefault="008C18FE" w:rsidP="00F74AF4">
      <w:pPr>
        <w:shd w:val="clear" w:color="auto" w:fill="FFFFFC"/>
        <w:spacing w:after="0" w:line="300" w:lineRule="auto"/>
        <w:ind w:firstLine="284"/>
        <w:jc w:val="both"/>
        <w:rPr>
          <w:rFonts w:ascii="Times New Roman" w:eastAsia="Times New Roman" w:hAnsi="Times New Roman" w:cs="Times New Roman"/>
          <w:sz w:val="24"/>
          <w:szCs w:val="24"/>
          <w:lang w:val="en-US" w:eastAsia="ru-RU"/>
        </w:rPr>
      </w:pPr>
      <w:r w:rsidRPr="00B12306">
        <w:rPr>
          <w:rFonts w:ascii="Times New Roman" w:eastAsia="Times New Roman" w:hAnsi="Times New Roman" w:cs="Times New Roman"/>
          <w:sz w:val="24"/>
          <w:szCs w:val="24"/>
          <w:lang w:val="en-US" w:eastAsia="ru-RU"/>
        </w:rPr>
        <w:t>Last year</w:t>
      </w:r>
      <w:r w:rsidR="005F0266" w:rsidRPr="00B12306">
        <w:rPr>
          <w:rFonts w:ascii="Times New Roman" w:eastAsia="Times New Roman" w:hAnsi="Times New Roman" w:cs="Times New Roman"/>
          <w:sz w:val="24"/>
          <w:szCs w:val="24"/>
          <w:lang w:val="en-US" w:eastAsia="ru-RU"/>
        </w:rPr>
        <w:t xml:space="preserve"> alone</w:t>
      </w:r>
      <w:r w:rsidRPr="00B12306">
        <w:rPr>
          <w:rFonts w:ascii="Times New Roman" w:eastAsia="Times New Roman" w:hAnsi="Times New Roman" w:cs="Times New Roman"/>
          <w:sz w:val="24"/>
          <w:szCs w:val="24"/>
          <w:lang w:val="en-US" w:eastAsia="ru-RU"/>
        </w:rPr>
        <w:t>, 12 billion ringgit was spent on 157 SME development programmes; th</w:t>
      </w:r>
      <w:r w:rsidR="00245AD2">
        <w:rPr>
          <w:rFonts w:ascii="Times New Roman" w:eastAsia="Times New Roman" w:hAnsi="Times New Roman" w:cs="Times New Roman"/>
          <w:sz w:val="24"/>
          <w:szCs w:val="24"/>
          <w:lang w:val="en-US" w:eastAsia="ru-RU"/>
        </w:rPr>
        <w:t>is</w:t>
      </w:r>
      <w:r w:rsidRPr="00B12306">
        <w:rPr>
          <w:rFonts w:ascii="Times New Roman" w:eastAsia="Times New Roman" w:hAnsi="Times New Roman" w:cs="Times New Roman"/>
          <w:sz w:val="24"/>
          <w:szCs w:val="24"/>
          <w:lang w:val="en-US" w:eastAsia="ru-RU"/>
        </w:rPr>
        <w:t xml:space="preserve"> in turn supported nearly 890,000 projects, across all economic sectors.</w:t>
      </w:r>
    </w:p>
    <w:p w:rsidR="008C18FE" w:rsidRPr="00B12306" w:rsidRDefault="008C18FE" w:rsidP="00F74AF4">
      <w:pPr>
        <w:shd w:val="clear" w:color="auto" w:fill="FFFFFC"/>
        <w:spacing w:after="0" w:line="300" w:lineRule="auto"/>
        <w:ind w:firstLine="284"/>
        <w:jc w:val="both"/>
        <w:rPr>
          <w:rFonts w:ascii="Times New Roman" w:eastAsia="Times New Roman" w:hAnsi="Times New Roman" w:cs="Times New Roman"/>
          <w:sz w:val="24"/>
          <w:szCs w:val="24"/>
          <w:lang w:val="en-US" w:eastAsia="ru-RU"/>
        </w:rPr>
      </w:pPr>
      <w:r w:rsidRPr="00B12306">
        <w:rPr>
          <w:rFonts w:ascii="Times New Roman" w:eastAsia="Times New Roman" w:hAnsi="Times New Roman" w:cs="Times New Roman"/>
          <w:sz w:val="24"/>
          <w:szCs w:val="24"/>
          <w:lang w:val="en-US" w:eastAsia="ru-RU"/>
        </w:rPr>
        <w:t>This year, spending rose to 13 billion ringgit and almost half of these funds came from the private sector. It is a public-private partnership that brings benefits for both; a more vibrant business environment, and a more competitive economy.</w:t>
      </w:r>
    </w:p>
    <w:p w:rsidR="008C18FE" w:rsidRPr="00B12306" w:rsidRDefault="008C18FE" w:rsidP="00F74AF4">
      <w:pPr>
        <w:shd w:val="clear" w:color="auto" w:fill="FFFFFC"/>
        <w:spacing w:after="0" w:line="300" w:lineRule="auto"/>
        <w:ind w:firstLine="284"/>
        <w:jc w:val="both"/>
        <w:rPr>
          <w:rFonts w:ascii="Times New Roman" w:eastAsia="Times New Roman" w:hAnsi="Times New Roman" w:cs="Times New Roman"/>
          <w:sz w:val="24"/>
          <w:szCs w:val="24"/>
          <w:lang w:val="en-US" w:eastAsia="ru-RU"/>
        </w:rPr>
      </w:pPr>
      <w:r w:rsidRPr="00B12306">
        <w:rPr>
          <w:rFonts w:ascii="Times New Roman" w:eastAsia="Times New Roman" w:hAnsi="Times New Roman" w:cs="Times New Roman"/>
          <w:sz w:val="24"/>
          <w:szCs w:val="24"/>
          <w:lang w:val="en-US" w:eastAsia="ru-RU"/>
        </w:rPr>
        <w:t>We have also developed an SME Master</w:t>
      </w:r>
      <w:r w:rsidR="00A9490B">
        <w:rPr>
          <w:rFonts w:ascii="Times New Roman" w:eastAsia="Times New Roman" w:hAnsi="Times New Roman" w:cs="Times New Roman"/>
          <w:sz w:val="24"/>
          <w:szCs w:val="24"/>
          <w:lang w:val="en-US" w:eastAsia="ru-RU"/>
        </w:rPr>
        <w:t xml:space="preserve"> </w:t>
      </w:r>
      <w:r w:rsidR="00245AD2">
        <w:rPr>
          <w:rFonts w:ascii="Times New Roman" w:eastAsia="Times New Roman" w:hAnsi="Times New Roman" w:cs="Times New Roman"/>
          <w:sz w:val="24"/>
          <w:szCs w:val="24"/>
          <w:lang w:val="en-US" w:eastAsia="ru-RU"/>
        </w:rPr>
        <w:t>P</w:t>
      </w:r>
      <w:r w:rsidRPr="00B12306">
        <w:rPr>
          <w:rFonts w:ascii="Times New Roman" w:eastAsia="Times New Roman" w:hAnsi="Times New Roman" w:cs="Times New Roman"/>
          <w:sz w:val="24"/>
          <w:szCs w:val="24"/>
          <w:lang w:val="en-US" w:eastAsia="ru-RU"/>
        </w:rPr>
        <w:t>lan, which is designed to enhance productivity and innovation among entrepreneurs and SMEs, and includes a set of challenging targets.</w:t>
      </w:r>
    </w:p>
    <w:p w:rsidR="008C18FE" w:rsidRPr="00B12306" w:rsidRDefault="008C18FE" w:rsidP="00F74AF4">
      <w:pPr>
        <w:shd w:val="clear" w:color="auto" w:fill="FFFFFC"/>
        <w:spacing w:after="0" w:line="300" w:lineRule="auto"/>
        <w:ind w:firstLine="284"/>
        <w:jc w:val="both"/>
        <w:rPr>
          <w:rFonts w:ascii="Times New Roman" w:eastAsia="Times New Roman" w:hAnsi="Times New Roman" w:cs="Times New Roman"/>
          <w:sz w:val="24"/>
          <w:szCs w:val="24"/>
          <w:lang w:val="en-US" w:eastAsia="ru-RU"/>
        </w:rPr>
      </w:pPr>
      <w:r w:rsidRPr="00B12306">
        <w:rPr>
          <w:rFonts w:ascii="Times New Roman" w:eastAsia="Times New Roman" w:hAnsi="Times New Roman" w:cs="Times New Roman"/>
          <w:sz w:val="24"/>
          <w:szCs w:val="24"/>
          <w:lang w:val="en-US" w:eastAsia="ru-RU"/>
        </w:rPr>
        <w:t xml:space="preserve">Currently, SMEs contribute </w:t>
      </w:r>
      <w:r w:rsidR="005F0266" w:rsidRPr="00B12306">
        <w:rPr>
          <w:rFonts w:ascii="Times New Roman" w:eastAsia="Times New Roman" w:hAnsi="Times New Roman" w:cs="Times New Roman"/>
          <w:sz w:val="24"/>
          <w:szCs w:val="24"/>
          <w:lang w:val="en-US" w:eastAsia="ru-RU"/>
        </w:rPr>
        <w:t xml:space="preserve">about </w:t>
      </w:r>
      <w:r w:rsidRPr="00B12306">
        <w:rPr>
          <w:rFonts w:ascii="Times New Roman" w:eastAsia="Times New Roman" w:hAnsi="Times New Roman" w:cs="Times New Roman"/>
          <w:sz w:val="24"/>
          <w:szCs w:val="24"/>
          <w:lang w:val="en-US" w:eastAsia="ru-RU"/>
        </w:rPr>
        <w:t>33% GDP. In the recent 2015</w:t>
      </w:r>
      <w:r w:rsidR="00245AD2">
        <w:rPr>
          <w:rFonts w:ascii="Times New Roman" w:eastAsia="Times New Roman" w:hAnsi="Times New Roman" w:cs="Times New Roman"/>
          <w:sz w:val="24"/>
          <w:szCs w:val="24"/>
          <w:lang w:val="en-US" w:eastAsia="ru-RU"/>
        </w:rPr>
        <w:t xml:space="preserve"> </w:t>
      </w:r>
      <w:r w:rsidR="00245AD2" w:rsidRPr="00B12306">
        <w:rPr>
          <w:rFonts w:ascii="Times New Roman" w:eastAsia="Times New Roman" w:hAnsi="Times New Roman" w:cs="Times New Roman"/>
          <w:sz w:val="24"/>
          <w:szCs w:val="24"/>
          <w:lang w:val="en-US" w:eastAsia="ru-RU"/>
        </w:rPr>
        <w:t>Budget</w:t>
      </w:r>
      <w:r w:rsidRPr="00B12306">
        <w:rPr>
          <w:rFonts w:ascii="Times New Roman" w:eastAsia="Times New Roman" w:hAnsi="Times New Roman" w:cs="Times New Roman"/>
          <w:sz w:val="24"/>
          <w:szCs w:val="24"/>
          <w:lang w:val="en-US" w:eastAsia="ru-RU"/>
        </w:rPr>
        <w:t xml:space="preserve">, the Government has allocated substantial amount of 1.075 billion ringgit or equivalent to </w:t>
      </w:r>
      <w:r w:rsidR="005F0266" w:rsidRPr="00B12306">
        <w:rPr>
          <w:rFonts w:ascii="Times New Roman" w:eastAsia="Times New Roman" w:hAnsi="Times New Roman" w:cs="Times New Roman"/>
          <w:sz w:val="24"/>
          <w:szCs w:val="24"/>
          <w:lang w:val="en-US" w:eastAsia="ru-RU"/>
        </w:rPr>
        <w:t xml:space="preserve">approximately </w:t>
      </w:r>
      <w:r w:rsidRPr="00B12306">
        <w:rPr>
          <w:rFonts w:ascii="Times New Roman" w:eastAsia="Times New Roman" w:hAnsi="Times New Roman" w:cs="Times New Roman"/>
          <w:sz w:val="24"/>
          <w:szCs w:val="24"/>
          <w:lang w:val="en-US" w:eastAsia="ru-RU"/>
        </w:rPr>
        <w:t>US</w:t>
      </w:r>
      <w:r w:rsidR="00FB6890">
        <w:rPr>
          <w:rFonts w:ascii="Times New Roman" w:eastAsia="Times New Roman" w:hAnsi="Times New Roman" w:cs="Times New Roman"/>
          <w:sz w:val="24"/>
          <w:szCs w:val="24"/>
          <w:lang w:val="en-US" w:eastAsia="ru-RU"/>
        </w:rPr>
        <w:t xml:space="preserve">D </w:t>
      </w:r>
      <w:r w:rsidRPr="00B12306">
        <w:rPr>
          <w:rFonts w:ascii="Times New Roman" w:eastAsia="Times New Roman" w:hAnsi="Times New Roman" w:cs="Times New Roman"/>
          <w:sz w:val="24"/>
          <w:szCs w:val="24"/>
          <w:lang w:val="en-US" w:eastAsia="ru-RU"/>
        </w:rPr>
        <w:t>346 million to accelerate the participation of SMEs in economic activity. These include SME Investment Partner program</w:t>
      </w:r>
      <w:r w:rsidR="00245AD2">
        <w:rPr>
          <w:rFonts w:ascii="Times New Roman" w:eastAsia="Times New Roman" w:hAnsi="Times New Roman" w:cs="Times New Roman"/>
          <w:sz w:val="24"/>
          <w:szCs w:val="24"/>
          <w:lang w:val="en-US" w:eastAsia="ru-RU"/>
        </w:rPr>
        <w:t>me</w:t>
      </w:r>
      <w:r w:rsidRPr="00B12306">
        <w:rPr>
          <w:rFonts w:ascii="Times New Roman" w:eastAsia="Times New Roman" w:hAnsi="Times New Roman" w:cs="Times New Roman"/>
          <w:sz w:val="24"/>
          <w:szCs w:val="24"/>
          <w:lang w:val="en-US" w:eastAsia="ru-RU"/>
        </w:rPr>
        <w:t>, Business Accelerator Program</w:t>
      </w:r>
      <w:r w:rsidR="00245AD2">
        <w:rPr>
          <w:rFonts w:ascii="Times New Roman" w:eastAsia="Times New Roman" w:hAnsi="Times New Roman" w:cs="Times New Roman"/>
          <w:sz w:val="24"/>
          <w:szCs w:val="24"/>
          <w:lang w:val="en-US" w:eastAsia="ru-RU"/>
        </w:rPr>
        <w:t>me</w:t>
      </w:r>
      <w:r w:rsidRPr="00B12306">
        <w:rPr>
          <w:rFonts w:ascii="Times New Roman" w:eastAsia="Times New Roman" w:hAnsi="Times New Roman" w:cs="Times New Roman"/>
          <w:sz w:val="24"/>
          <w:szCs w:val="24"/>
          <w:lang w:val="en-US" w:eastAsia="ru-RU"/>
        </w:rPr>
        <w:t xml:space="preserve"> and various loans for SMEs. The budget also allocated 80 million ringgit or equivalent to US</w:t>
      </w:r>
      <w:r w:rsidR="00FB6890">
        <w:rPr>
          <w:rFonts w:ascii="Times New Roman" w:eastAsia="Times New Roman" w:hAnsi="Times New Roman" w:cs="Times New Roman"/>
          <w:sz w:val="24"/>
          <w:szCs w:val="24"/>
          <w:lang w:val="en-US" w:eastAsia="ru-RU"/>
        </w:rPr>
        <w:t xml:space="preserve">D </w:t>
      </w:r>
      <w:r w:rsidR="00245AD2">
        <w:rPr>
          <w:rFonts w:ascii="Times New Roman" w:eastAsia="Times New Roman" w:hAnsi="Times New Roman" w:cs="Times New Roman"/>
          <w:sz w:val="24"/>
          <w:szCs w:val="24"/>
          <w:lang w:val="en-US" w:eastAsia="ru-RU"/>
        </w:rPr>
        <w:t>3</w:t>
      </w:r>
      <w:r w:rsidRPr="00B12306">
        <w:rPr>
          <w:rFonts w:ascii="Times New Roman" w:eastAsia="Times New Roman" w:hAnsi="Times New Roman" w:cs="Times New Roman"/>
          <w:sz w:val="24"/>
          <w:szCs w:val="24"/>
          <w:lang w:val="en-US" w:eastAsia="ru-RU"/>
        </w:rPr>
        <w:t>5.8 million to emphasize on upskilling of the workforce. These skills will be critical in the SME industry to ensure value add in the production chains.</w:t>
      </w:r>
    </w:p>
    <w:p w:rsidR="008C18FE" w:rsidRPr="00B12306" w:rsidRDefault="008C18FE" w:rsidP="00F74AF4">
      <w:pPr>
        <w:shd w:val="clear" w:color="auto" w:fill="FFFFFC"/>
        <w:spacing w:after="0" w:line="300" w:lineRule="auto"/>
        <w:ind w:firstLine="284"/>
        <w:jc w:val="both"/>
        <w:rPr>
          <w:rFonts w:ascii="Times New Roman" w:eastAsia="Times New Roman" w:hAnsi="Times New Roman" w:cs="Times New Roman"/>
          <w:b/>
          <w:sz w:val="24"/>
          <w:szCs w:val="24"/>
          <w:lang w:val="en-US" w:eastAsia="ru-RU"/>
        </w:rPr>
      </w:pPr>
      <w:r w:rsidRPr="00B12306">
        <w:rPr>
          <w:rFonts w:ascii="Times New Roman" w:eastAsia="Times New Roman" w:hAnsi="Times New Roman" w:cs="Times New Roman"/>
          <w:b/>
          <w:sz w:val="24"/>
          <w:szCs w:val="24"/>
          <w:lang w:val="en-US" w:eastAsia="ru-RU"/>
        </w:rPr>
        <w:lastRenderedPageBreak/>
        <w:t>Ladies and Gentlemen,</w:t>
      </w:r>
    </w:p>
    <w:p w:rsidR="008C18FE" w:rsidRPr="00B12306" w:rsidRDefault="008C18FE" w:rsidP="00245AD2">
      <w:pPr>
        <w:shd w:val="clear" w:color="auto" w:fill="FFFFFC"/>
        <w:spacing w:after="0" w:line="300" w:lineRule="auto"/>
        <w:ind w:firstLine="284"/>
        <w:jc w:val="both"/>
        <w:rPr>
          <w:rFonts w:ascii="Times New Roman" w:eastAsia="Times New Roman" w:hAnsi="Times New Roman" w:cs="Times New Roman"/>
          <w:sz w:val="24"/>
          <w:szCs w:val="24"/>
          <w:lang w:val="en-US" w:eastAsia="ru-RU"/>
        </w:rPr>
      </w:pPr>
      <w:r w:rsidRPr="00B12306">
        <w:rPr>
          <w:rFonts w:ascii="Times New Roman" w:eastAsia="Times New Roman" w:hAnsi="Times New Roman" w:cs="Times New Roman"/>
          <w:sz w:val="24"/>
          <w:szCs w:val="24"/>
          <w:lang w:val="en-US" w:eastAsia="ru-RU"/>
        </w:rPr>
        <w:t xml:space="preserve">Our ambition is to massively increase the macro contribution of SMEs to 41% of GDP, 62% of employment and 25% of exports by 2020. This is indeed a tall order, but I believe it is attainable and </w:t>
      </w:r>
      <w:r w:rsidR="00921D8F" w:rsidRPr="00B12306">
        <w:rPr>
          <w:rFonts w:ascii="Times New Roman" w:eastAsia="Times New Roman" w:hAnsi="Times New Roman" w:cs="Times New Roman"/>
          <w:sz w:val="24"/>
          <w:szCs w:val="24"/>
          <w:lang w:val="en-US" w:eastAsia="ru-RU"/>
        </w:rPr>
        <w:t>achievable</w:t>
      </w:r>
      <w:r w:rsidRPr="00B12306">
        <w:rPr>
          <w:rFonts w:ascii="Times New Roman" w:eastAsia="Times New Roman" w:hAnsi="Times New Roman" w:cs="Times New Roman"/>
          <w:sz w:val="24"/>
          <w:szCs w:val="24"/>
          <w:lang w:val="en-US" w:eastAsia="ru-RU"/>
        </w:rPr>
        <w:t>. And external evidence shows that Malaysia is making good progress. According to the World Bank’s Ease of Doing Business Report, Malaysia is now the 6</w:t>
      </w:r>
      <w:r w:rsidRPr="00B12306">
        <w:rPr>
          <w:rFonts w:ascii="Times New Roman" w:eastAsia="Times New Roman" w:hAnsi="Times New Roman" w:cs="Times New Roman"/>
          <w:sz w:val="24"/>
          <w:szCs w:val="24"/>
          <w:vertAlign w:val="superscript"/>
          <w:lang w:val="en-US" w:eastAsia="ru-RU"/>
        </w:rPr>
        <w:t>th</w:t>
      </w:r>
      <w:r w:rsidRPr="00B12306">
        <w:rPr>
          <w:rFonts w:ascii="Times New Roman" w:eastAsia="Times New Roman" w:hAnsi="Times New Roman" w:cs="Times New Roman"/>
          <w:sz w:val="24"/>
          <w:szCs w:val="24"/>
          <w:lang w:val="en-US" w:eastAsia="ru-RU"/>
        </w:rPr>
        <w:t xml:space="preserve"> best place in the world to conduct business. In the report, we score especially high in the categories on access to credit, protecting investors, trading across borders, and </w:t>
      </w:r>
      <w:r w:rsidR="00921D8F" w:rsidRPr="00B12306">
        <w:rPr>
          <w:rFonts w:ascii="Times New Roman" w:eastAsia="Times New Roman" w:hAnsi="Times New Roman" w:cs="Times New Roman"/>
          <w:sz w:val="24"/>
          <w:szCs w:val="24"/>
          <w:lang w:val="en-US" w:eastAsia="ru-RU"/>
        </w:rPr>
        <w:t xml:space="preserve">believe it or not </w:t>
      </w:r>
      <w:r w:rsidR="00245AD2">
        <w:rPr>
          <w:rFonts w:ascii="Times New Roman" w:eastAsia="Times New Roman" w:hAnsi="Times New Roman" w:cs="Times New Roman"/>
          <w:sz w:val="24"/>
          <w:szCs w:val="24"/>
          <w:lang w:val="en-US" w:eastAsia="ru-RU"/>
        </w:rPr>
        <w:t>paying taxes (</w:t>
      </w:r>
      <w:r w:rsidR="00921D8F" w:rsidRPr="00B12306">
        <w:rPr>
          <w:rFonts w:ascii="Times New Roman" w:eastAsia="Times New Roman" w:hAnsi="Times New Roman" w:cs="Times New Roman"/>
          <w:sz w:val="24"/>
          <w:szCs w:val="24"/>
          <w:lang w:val="en-US" w:eastAsia="ru-RU"/>
        </w:rPr>
        <w:t>I doubt that somehow</w:t>
      </w:r>
      <w:r w:rsidR="00245AD2">
        <w:rPr>
          <w:rFonts w:ascii="Times New Roman" w:eastAsia="Times New Roman" w:hAnsi="Times New Roman" w:cs="Times New Roman"/>
          <w:sz w:val="24"/>
          <w:szCs w:val="24"/>
          <w:lang w:val="en-US" w:eastAsia="ru-RU"/>
        </w:rPr>
        <w:t>!)</w:t>
      </w:r>
      <w:r w:rsidR="00921D8F" w:rsidRPr="00B12306">
        <w:rPr>
          <w:rFonts w:ascii="Times New Roman" w:eastAsia="Times New Roman" w:hAnsi="Times New Roman" w:cs="Times New Roman"/>
          <w:sz w:val="24"/>
          <w:szCs w:val="24"/>
          <w:lang w:val="en-US" w:eastAsia="ru-RU"/>
        </w:rPr>
        <w:t xml:space="preserve"> </w:t>
      </w:r>
      <w:r w:rsidRPr="00B12306">
        <w:rPr>
          <w:rFonts w:ascii="Times New Roman" w:eastAsia="Times New Roman" w:hAnsi="Times New Roman" w:cs="Times New Roman"/>
          <w:sz w:val="24"/>
          <w:szCs w:val="24"/>
          <w:lang w:val="en-US" w:eastAsia="ru-RU"/>
        </w:rPr>
        <w:t>The Institute of Management Development’s World Competitiveness Rankings also ranked Malaysia the 12</w:t>
      </w:r>
      <w:r w:rsidRPr="00B12306">
        <w:rPr>
          <w:rFonts w:ascii="Times New Roman" w:eastAsia="Times New Roman" w:hAnsi="Times New Roman" w:cs="Times New Roman"/>
          <w:sz w:val="24"/>
          <w:szCs w:val="24"/>
          <w:vertAlign w:val="superscript"/>
          <w:lang w:val="en-US" w:eastAsia="ru-RU"/>
        </w:rPr>
        <w:t>th</w:t>
      </w:r>
      <w:r w:rsidRPr="00B12306">
        <w:rPr>
          <w:rFonts w:ascii="Times New Roman" w:eastAsia="Times New Roman" w:hAnsi="Times New Roman" w:cs="Times New Roman"/>
          <w:sz w:val="24"/>
          <w:szCs w:val="24"/>
          <w:lang w:val="en-US" w:eastAsia="ru-RU"/>
        </w:rPr>
        <w:t> </w:t>
      </w:r>
      <w:r w:rsidR="00245AD2">
        <w:rPr>
          <w:rFonts w:ascii="Times New Roman" w:eastAsia="Times New Roman" w:hAnsi="Times New Roman" w:cs="Times New Roman"/>
          <w:sz w:val="24"/>
          <w:szCs w:val="24"/>
          <w:lang w:val="en-US" w:eastAsia="ru-RU"/>
        </w:rPr>
        <w:t>most competitive out 60 of the W</w:t>
      </w:r>
      <w:r w:rsidRPr="00B12306">
        <w:rPr>
          <w:rFonts w:ascii="Times New Roman" w:eastAsia="Times New Roman" w:hAnsi="Times New Roman" w:cs="Times New Roman"/>
          <w:sz w:val="24"/>
          <w:szCs w:val="24"/>
          <w:lang w:val="en-US" w:eastAsia="ru-RU"/>
        </w:rPr>
        <w:t>orld’s economies, with one of the major criteria focusing on SMEs.  A vibrant domestic economy, strong international trade and high employment growth helped Malaysia outperform many other economies.</w:t>
      </w:r>
    </w:p>
    <w:p w:rsidR="008C18FE" w:rsidRPr="00B12306" w:rsidRDefault="008C18FE" w:rsidP="00F74AF4">
      <w:pPr>
        <w:shd w:val="clear" w:color="auto" w:fill="FFFFFC"/>
        <w:spacing w:after="0" w:line="300" w:lineRule="auto"/>
        <w:ind w:firstLine="284"/>
        <w:jc w:val="both"/>
        <w:rPr>
          <w:rFonts w:ascii="Times New Roman" w:eastAsia="Times New Roman" w:hAnsi="Times New Roman" w:cs="Times New Roman"/>
          <w:sz w:val="24"/>
          <w:szCs w:val="24"/>
          <w:lang w:val="en-US" w:eastAsia="ru-RU"/>
        </w:rPr>
      </w:pPr>
      <w:r w:rsidRPr="00B12306">
        <w:rPr>
          <w:rFonts w:ascii="Times New Roman" w:eastAsia="Times New Roman" w:hAnsi="Times New Roman" w:cs="Times New Roman"/>
          <w:sz w:val="24"/>
          <w:szCs w:val="24"/>
          <w:lang w:val="en-US" w:eastAsia="ru-RU"/>
        </w:rPr>
        <w:t xml:space="preserve">These rankings show that our economic transformation policies are </w:t>
      </w:r>
      <w:r w:rsidR="00921D8F" w:rsidRPr="00B12306">
        <w:rPr>
          <w:rFonts w:ascii="Times New Roman" w:eastAsia="Times New Roman" w:hAnsi="Times New Roman" w:cs="Times New Roman"/>
          <w:sz w:val="24"/>
          <w:szCs w:val="24"/>
          <w:lang w:val="en-US" w:eastAsia="ru-RU"/>
        </w:rPr>
        <w:t xml:space="preserve">working, and they are </w:t>
      </w:r>
      <w:r w:rsidRPr="00B12306">
        <w:rPr>
          <w:rFonts w:ascii="Times New Roman" w:eastAsia="Times New Roman" w:hAnsi="Times New Roman" w:cs="Times New Roman"/>
          <w:sz w:val="24"/>
          <w:szCs w:val="24"/>
          <w:lang w:val="en-US" w:eastAsia="ru-RU"/>
        </w:rPr>
        <w:t>delivering results – and opening up new opportunities for Malaysia</w:t>
      </w:r>
      <w:r w:rsidR="00FB6890">
        <w:rPr>
          <w:rFonts w:ascii="Times New Roman" w:eastAsia="Times New Roman" w:hAnsi="Times New Roman" w:cs="Times New Roman"/>
          <w:sz w:val="24"/>
          <w:szCs w:val="24"/>
          <w:lang w:val="en-US" w:eastAsia="ru-RU"/>
        </w:rPr>
        <w:t>n</w:t>
      </w:r>
      <w:r w:rsidRPr="00B12306">
        <w:rPr>
          <w:rFonts w:ascii="Times New Roman" w:eastAsia="Times New Roman" w:hAnsi="Times New Roman" w:cs="Times New Roman"/>
          <w:sz w:val="24"/>
          <w:szCs w:val="24"/>
          <w:lang w:val="en-US" w:eastAsia="ru-RU"/>
        </w:rPr>
        <w:t xml:space="preserve"> SMEs. But there is much more to be done.</w:t>
      </w:r>
    </w:p>
    <w:p w:rsidR="008C18FE" w:rsidRPr="00B12306" w:rsidRDefault="008C18FE" w:rsidP="00F74AF4">
      <w:pPr>
        <w:shd w:val="clear" w:color="auto" w:fill="FFFFFC"/>
        <w:tabs>
          <w:tab w:val="left" w:pos="4350"/>
          <w:tab w:val="center" w:pos="4678"/>
        </w:tabs>
        <w:spacing w:after="0" w:line="300" w:lineRule="auto"/>
        <w:ind w:firstLine="284"/>
        <w:jc w:val="both"/>
        <w:rPr>
          <w:rFonts w:ascii="Times New Roman" w:eastAsia="Times New Roman" w:hAnsi="Times New Roman" w:cs="Times New Roman"/>
          <w:b/>
          <w:sz w:val="24"/>
          <w:szCs w:val="24"/>
          <w:lang w:val="en-US" w:eastAsia="ru-RU"/>
        </w:rPr>
      </w:pPr>
      <w:r w:rsidRPr="00B12306">
        <w:rPr>
          <w:rFonts w:ascii="Times New Roman" w:eastAsia="Times New Roman" w:hAnsi="Times New Roman" w:cs="Times New Roman"/>
          <w:b/>
          <w:sz w:val="24"/>
          <w:szCs w:val="24"/>
          <w:lang w:val="en-US" w:eastAsia="ru-RU"/>
        </w:rPr>
        <w:t>Ladies and Gentlemen,</w:t>
      </w:r>
      <w:r w:rsidR="00F74AF4">
        <w:rPr>
          <w:rFonts w:ascii="Times New Roman" w:eastAsia="Times New Roman" w:hAnsi="Times New Roman" w:cs="Times New Roman"/>
          <w:b/>
          <w:sz w:val="24"/>
          <w:szCs w:val="24"/>
          <w:lang w:val="en-US" w:eastAsia="ru-RU"/>
        </w:rPr>
        <w:tab/>
      </w:r>
      <w:r w:rsidR="00F74AF4">
        <w:rPr>
          <w:rFonts w:ascii="Times New Roman" w:eastAsia="Times New Roman" w:hAnsi="Times New Roman" w:cs="Times New Roman"/>
          <w:b/>
          <w:sz w:val="24"/>
          <w:szCs w:val="24"/>
          <w:lang w:val="en-US" w:eastAsia="ru-RU"/>
        </w:rPr>
        <w:tab/>
      </w:r>
    </w:p>
    <w:p w:rsidR="008C18FE" w:rsidRPr="00B12306" w:rsidRDefault="008C18FE" w:rsidP="00F74AF4">
      <w:pPr>
        <w:shd w:val="clear" w:color="auto" w:fill="FFFFFC"/>
        <w:spacing w:after="0" w:line="300" w:lineRule="auto"/>
        <w:ind w:firstLine="284"/>
        <w:jc w:val="both"/>
        <w:rPr>
          <w:rFonts w:ascii="Times New Roman" w:eastAsia="Times New Roman" w:hAnsi="Times New Roman" w:cs="Times New Roman"/>
          <w:sz w:val="24"/>
          <w:szCs w:val="24"/>
          <w:lang w:val="en-US" w:eastAsia="ru-RU"/>
        </w:rPr>
      </w:pPr>
      <w:r w:rsidRPr="00B12306">
        <w:rPr>
          <w:rFonts w:ascii="Times New Roman" w:eastAsia="Times New Roman" w:hAnsi="Times New Roman" w:cs="Times New Roman"/>
          <w:sz w:val="24"/>
          <w:szCs w:val="24"/>
          <w:lang w:val="en-US" w:eastAsia="ru-RU"/>
        </w:rPr>
        <w:t xml:space="preserve">While there remain obstacles to development and prosperity of the Muslim population, Islamic countries in general have made remarkable progress. This is even more important given the fact that collectively, the OIC countries have become a significant group in </w:t>
      </w:r>
      <w:r w:rsidR="00245AD2">
        <w:rPr>
          <w:rFonts w:ascii="Times New Roman" w:eastAsia="Times New Roman" w:hAnsi="Times New Roman" w:cs="Times New Roman"/>
          <w:sz w:val="24"/>
          <w:szCs w:val="24"/>
          <w:lang w:val="en-US" w:eastAsia="ru-RU"/>
        </w:rPr>
        <w:t>a</w:t>
      </w:r>
      <w:r w:rsidRPr="00B12306">
        <w:rPr>
          <w:rFonts w:ascii="Times New Roman" w:eastAsia="Times New Roman" w:hAnsi="Times New Roman" w:cs="Times New Roman"/>
          <w:sz w:val="24"/>
          <w:szCs w:val="24"/>
          <w:lang w:val="en-US" w:eastAsia="ru-RU"/>
        </w:rPr>
        <w:t xml:space="preserve"> global economy. According to the Statistical Economic and Social Research and Training Centre for Islamic Countries in </w:t>
      </w:r>
      <w:r w:rsidR="00245AD2">
        <w:rPr>
          <w:rFonts w:ascii="Times New Roman" w:eastAsia="Times New Roman" w:hAnsi="Times New Roman" w:cs="Times New Roman"/>
          <w:sz w:val="24"/>
          <w:szCs w:val="24"/>
          <w:lang w:val="en-US" w:eastAsia="ru-RU"/>
        </w:rPr>
        <w:t>a</w:t>
      </w:r>
      <w:r w:rsidRPr="00B12306">
        <w:rPr>
          <w:rFonts w:ascii="Times New Roman" w:eastAsia="Times New Roman" w:hAnsi="Times New Roman" w:cs="Times New Roman"/>
          <w:sz w:val="24"/>
          <w:szCs w:val="24"/>
          <w:lang w:val="en-US" w:eastAsia="ru-RU"/>
        </w:rPr>
        <w:t xml:space="preserve"> 2013 report, total GDP of the OIC countries has grown 25.3% over the period of 2008 to 2012, from USD</w:t>
      </w:r>
      <w:r w:rsidR="00FB6890">
        <w:rPr>
          <w:rFonts w:ascii="Times New Roman" w:eastAsia="Times New Roman" w:hAnsi="Times New Roman" w:cs="Times New Roman"/>
          <w:sz w:val="24"/>
          <w:szCs w:val="24"/>
          <w:lang w:val="en-US" w:eastAsia="ru-RU"/>
        </w:rPr>
        <w:t xml:space="preserve"> </w:t>
      </w:r>
      <w:r w:rsidRPr="00B12306">
        <w:rPr>
          <w:rFonts w:ascii="Times New Roman" w:eastAsia="Times New Roman" w:hAnsi="Times New Roman" w:cs="Times New Roman"/>
          <w:sz w:val="24"/>
          <w:szCs w:val="24"/>
          <w:lang w:val="en-US" w:eastAsia="ru-RU"/>
        </w:rPr>
        <w:t>7.5 trillion, it reached USD</w:t>
      </w:r>
      <w:r w:rsidR="00FB6890">
        <w:rPr>
          <w:rFonts w:ascii="Times New Roman" w:eastAsia="Times New Roman" w:hAnsi="Times New Roman" w:cs="Times New Roman"/>
          <w:sz w:val="24"/>
          <w:szCs w:val="24"/>
          <w:lang w:val="en-US" w:eastAsia="ru-RU"/>
        </w:rPr>
        <w:t xml:space="preserve"> </w:t>
      </w:r>
      <w:r w:rsidRPr="00B12306">
        <w:rPr>
          <w:rFonts w:ascii="Times New Roman" w:eastAsia="Times New Roman" w:hAnsi="Times New Roman" w:cs="Times New Roman"/>
          <w:sz w:val="24"/>
          <w:szCs w:val="24"/>
          <w:lang w:val="en-US" w:eastAsia="ru-RU"/>
        </w:rPr>
        <w:t>9.4 trillion in 2012.</w:t>
      </w:r>
    </w:p>
    <w:p w:rsidR="008C18FE" w:rsidRPr="00B12306" w:rsidRDefault="008C18FE" w:rsidP="00F74AF4">
      <w:pPr>
        <w:shd w:val="clear" w:color="auto" w:fill="FFFFFC"/>
        <w:spacing w:after="0" w:line="300" w:lineRule="auto"/>
        <w:ind w:firstLine="284"/>
        <w:jc w:val="both"/>
        <w:rPr>
          <w:rFonts w:ascii="Times New Roman" w:eastAsia="Times New Roman" w:hAnsi="Times New Roman" w:cs="Times New Roman"/>
          <w:sz w:val="24"/>
          <w:szCs w:val="24"/>
          <w:lang w:val="en-US" w:eastAsia="ru-RU"/>
        </w:rPr>
      </w:pPr>
      <w:r w:rsidRPr="00B12306">
        <w:rPr>
          <w:rFonts w:ascii="Times New Roman" w:eastAsia="Times New Roman" w:hAnsi="Times New Roman" w:cs="Times New Roman"/>
          <w:sz w:val="24"/>
          <w:szCs w:val="24"/>
          <w:lang w:val="en-US" w:eastAsia="ru-RU"/>
        </w:rPr>
        <w:t xml:space="preserve">Looking at these numbers, the potential for our Muslim brothers are limitless especially among the OIC member countries. Many Muslim countries have transformed itself in the past decades to become hubs and source of prosperity. These include in the areas of logistics, oil and gas, services and Islamic finance. </w:t>
      </w:r>
      <w:r w:rsidR="00921D8F" w:rsidRPr="00B12306">
        <w:rPr>
          <w:rFonts w:ascii="Times New Roman" w:eastAsia="Times New Roman" w:hAnsi="Times New Roman" w:cs="Times New Roman"/>
          <w:sz w:val="24"/>
          <w:szCs w:val="24"/>
          <w:lang w:val="en-US" w:eastAsia="ru-RU"/>
        </w:rPr>
        <w:t xml:space="preserve">And of course Qatar is one of those countries that achieved remarkable success. </w:t>
      </w:r>
      <w:r w:rsidRPr="00B12306">
        <w:rPr>
          <w:rFonts w:ascii="Times New Roman" w:eastAsia="Times New Roman" w:hAnsi="Times New Roman" w:cs="Times New Roman"/>
          <w:sz w:val="24"/>
          <w:szCs w:val="24"/>
          <w:lang w:val="en-US" w:eastAsia="ru-RU"/>
        </w:rPr>
        <w:t>This is why we need to continuously explore working together to find new approaches, challenge ourselves with new ways of thinking and develop a revolutionary method of determining how the entrepreneurs and financiers could leverage on each other that would contribute significantly to the nation’s economic growth.</w:t>
      </w:r>
    </w:p>
    <w:p w:rsidR="008C18FE" w:rsidRPr="00B12306" w:rsidRDefault="008C18FE" w:rsidP="00F74AF4">
      <w:pPr>
        <w:shd w:val="clear" w:color="auto" w:fill="FFFFFC"/>
        <w:spacing w:after="0" w:line="300" w:lineRule="auto"/>
        <w:ind w:firstLine="284"/>
        <w:jc w:val="both"/>
        <w:rPr>
          <w:rFonts w:ascii="Times New Roman" w:eastAsia="Times New Roman" w:hAnsi="Times New Roman" w:cs="Times New Roman"/>
          <w:sz w:val="24"/>
          <w:szCs w:val="24"/>
          <w:lang w:val="en-US" w:eastAsia="ru-RU"/>
        </w:rPr>
      </w:pPr>
      <w:r w:rsidRPr="00B12306">
        <w:rPr>
          <w:rFonts w:ascii="Times New Roman" w:eastAsia="Times New Roman" w:hAnsi="Times New Roman" w:cs="Times New Roman"/>
          <w:sz w:val="24"/>
          <w:szCs w:val="24"/>
          <w:lang w:val="en-US" w:eastAsia="ru-RU"/>
        </w:rPr>
        <w:t xml:space="preserve">The Muslim world through </w:t>
      </w:r>
      <w:r w:rsidR="00FB6890" w:rsidRPr="00B12306">
        <w:rPr>
          <w:rFonts w:ascii="Times New Roman" w:eastAsia="Times New Roman" w:hAnsi="Times New Roman" w:cs="Times New Roman"/>
          <w:sz w:val="24"/>
          <w:szCs w:val="24"/>
          <w:lang w:val="en-US" w:eastAsia="ru-RU"/>
        </w:rPr>
        <w:t>organization</w:t>
      </w:r>
      <w:r w:rsidR="00245AD2">
        <w:rPr>
          <w:rFonts w:ascii="Times New Roman" w:eastAsia="Times New Roman" w:hAnsi="Times New Roman" w:cs="Times New Roman"/>
          <w:sz w:val="24"/>
          <w:szCs w:val="24"/>
          <w:lang w:val="en-US" w:eastAsia="ru-RU"/>
        </w:rPr>
        <w:t>s</w:t>
      </w:r>
      <w:r w:rsidRPr="00B12306">
        <w:rPr>
          <w:rFonts w:ascii="Times New Roman" w:eastAsia="Times New Roman" w:hAnsi="Times New Roman" w:cs="Times New Roman"/>
          <w:sz w:val="24"/>
          <w:szCs w:val="24"/>
          <w:lang w:val="en-US" w:eastAsia="ru-RU"/>
        </w:rPr>
        <w:t xml:space="preserve"> such as ADFIMI must continue to </w:t>
      </w:r>
      <w:r w:rsidR="00FB6890" w:rsidRPr="00B12306">
        <w:rPr>
          <w:rFonts w:ascii="Times New Roman" w:eastAsia="Times New Roman" w:hAnsi="Times New Roman" w:cs="Times New Roman"/>
          <w:sz w:val="24"/>
          <w:szCs w:val="24"/>
          <w:lang w:val="en-US" w:eastAsia="ru-RU"/>
        </w:rPr>
        <w:t>emphasize</w:t>
      </w:r>
      <w:r w:rsidRPr="00B12306">
        <w:rPr>
          <w:rFonts w:ascii="Times New Roman" w:eastAsia="Times New Roman" w:hAnsi="Times New Roman" w:cs="Times New Roman"/>
          <w:sz w:val="24"/>
          <w:szCs w:val="24"/>
          <w:lang w:val="en-US" w:eastAsia="ru-RU"/>
        </w:rPr>
        <w:t xml:space="preserve"> that Islamic nations are peaceful sovereigns </w:t>
      </w:r>
      <w:r w:rsidR="00921D8F" w:rsidRPr="00B12306">
        <w:rPr>
          <w:rFonts w:ascii="Times New Roman" w:eastAsia="Times New Roman" w:hAnsi="Times New Roman" w:cs="Times New Roman"/>
          <w:sz w:val="24"/>
          <w:szCs w:val="24"/>
          <w:lang w:val="en-US" w:eastAsia="ru-RU"/>
        </w:rPr>
        <w:t xml:space="preserve">despite some of the negativity surrounding some of the latest developments in a Muslim world </w:t>
      </w:r>
      <w:r w:rsidRPr="00B12306">
        <w:rPr>
          <w:rFonts w:ascii="Times New Roman" w:eastAsia="Times New Roman" w:hAnsi="Times New Roman" w:cs="Times New Roman"/>
          <w:sz w:val="24"/>
          <w:szCs w:val="24"/>
          <w:lang w:val="en-US" w:eastAsia="ru-RU"/>
        </w:rPr>
        <w:t xml:space="preserve">and </w:t>
      </w:r>
      <w:r w:rsidR="00921D8F" w:rsidRPr="00B12306">
        <w:rPr>
          <w:rFonts w:ascii="Times New Roman" w:eastAsia="Times New Roman" w:hAnsi="Times New Roman" w:cs="Times New Roman"/>
          <w:sz w:val="24"/>
          <w:szCs w:val="24"/>
          <w:lang w:val="en-US" w:eastAsia="ru-RU"/>
        </w:rPr>
        <w:t xml:space="preserve">also </w:t>
      </w:r>
      <w:r w:rsidRPr="00B12306">
        <w:rPr>
          <w:rFonts w:ascii="Times New Roman" w:eastAsia="Times New Roman" w:hAnsi="Times New Roman" w:cs="Times New Roman"/>
          <w:sz w:val="24"/>
          <w:szCs w:val="24"/>
          <w:lang w:val="en-US" w:eastAsia="ru-RU"/>
        </w:rPr>
        <w:t xml:space="preserve">a source of prosperity for the world. Our potential is enormous if we </w:t>
      </w:r>
      <w:r w:rsidR="00921D8F" w:rsidRPr="00B12306">
        <w:rPr>
          <w:rFonts w:ascii="Times New Roman" w:eastAsia="Times New Roman" w:hAnsi="Times New Roman" w:cs="Times New Roman"/>
          <w:sz w:val="24"/>
          <w:szCs w:val="24"/>
          <w:lang w:val="en-US" w:eastAsia="ru-RU"/>
        </w:rPr>
        <w:t xml:space="preserve">can </w:t>
      </w:r>
      <w:r w:rsidR="00FB6890" w:rsidRPr="00B12306">
        <w:rPr>
          <w:rFonts w:ascii="Times New Roman" w:eastAsia="Times New Roman" w:hAnsi="Times New Roman" w:cs="Times New Roman"/>
          <w:sz w:val="24"/>
          <w:szCs w:val="24"/>
          <w:lang w:val="en-US" w:eastAsia="ru-RU"/>
        </w:rPr>
        <w:t>organize</w:t>
      </w:r>
      <w:r w:rsidR="00245AD2">
        <w:rPr>
          <w:rFonts w:ascii="Times New Roman" w:eastAsia="Times New Roman" w:hAnsi="Times New Roman" w:cs="Times New Roman"/>
          <w:sz w:val="24"/>
          <w:szCs w:val="24"/>
          <w:lang w:val="en-US" w:eastAsia="ru-RU"/>
        </w:rPr>
        <w:t>,</w:t>
      </w:r>
      <w:r w:rsidRPr="00B12306">
        <w:rPr>
          <w:rFonts w:ascii="Times New Roman" w:eastAsia="Times New Roman" w:hAnsi="Times New Roman" w:cs="Times New Roman"/>
          <w:sz w:val="24"/>
          <w:szCs w:val="24"/>
          <w:lang w:val="en-US" w:eastAsia="ru-RU"/>
        </w:rPr>
        <w:t xml:space="preserve"> </w:t>
      </w:r>
      <w:r w:rsidR="00921D8F" w:rsidRPr="00B12306">
        <w:rPr>
          <w:rFonts w:ascii="Times New Roman" w:eastAsia="Times New Roman" w:hAnsi="Times New Roman" w:cs="Times New Roman"/>
          <w:sz w:val="24"/>
          <w:szCs w:val="24"/>
          <w:lang w:val="en-US" w:eastAsia="ru-RU"/>
        </w:rPr>
        <w:t xml:space="preserve">if only we can organize ourselves better </w:t>
      </w:r>
      <w:r w:rsidR="00FB6890">
        <w:rPr>
          <w:rFonts w:ascii="Times New Roman" w:eastAsia="Times New Roman" w:hAnsi="Times New Roman" w:cs="Times New Roman"/>
          <w:sz w:val="24"/>
          <w:szCs w:val="24"/>
          <w:lang w:val="en-US" w:eastAsia="ru-RU"/>
        </w:rPr>
        <w:t>in fact</w:t>
      </w:r>
      <w:r w:rsidR="00921D8F" w:rsidRPr="00B12306">
        <w:rPr>
          <w:rFonts w:ascii="Times New Roman" w:eastAsia="Times New Roman" w:hAnsi="Times New Roman" w:cs="Times New Roman"/>
          <w:sz w:val="24"/>
          <w:szCs w:val="24"/>
          <w:lang w:val="en-US" w:eastAsia="ru-RU"/>
        </w:rPr>
        <w:t xml:space="preserve"> </w:t>
      </w:r>
      <w:r w:rsidRPr="00B12306">
        <w:rPr>
          <w:rFonts w:ascii="Times New Roman" w:eastAsia="Times New Roman" w:hAnsi="Times New Roman" w:cs="Times New Roman"/>
          <w:sz w:val="24"/>
          <w:szCs w:val="24"/>
          <w:lang w:val="en-US" w:eastAsia="ru-RU"/>
        </w:rPr>
        <w:t>and get our act together.</w:t>
      </w:r>
    </w:p>
    <w:p w:rsidR="008C18FE" w:rsidRPr="00B12306" w:rsidRDefault="008C18FE" w:rsidP="00F74AF4">
      <w:pPr>
        <w:shd w:val="clear" w:color="auto" w:fill="FFFFFC"/>
        <w:spacing w:after="0" w:line="300" w:lineRule="auto"/>
        <w:ind w:firstLine="284"/>
        <w:jc w:val="both"/>
        <w:rPr>
          <w:rFonts w:ascii="Times New Roman" w:eastAsia="Times New Roman" w:hAnsi="Times New Roman" w:cs="Times New Roman"/>
          <w:b/>
          <w:sz w:val="24"/>
          <w:szCs w:val="24"/>
          <w:lang w:val="en-US" w:eastAsia="ru-RU"/>
        </w:rPr>
      </w:pPr>
      <w:r w:rsidRPr="00B12306">
        <w:rPr>
          <w:rFonts w:ascii="Times New Roman" w:eastAsia="Times New Roman" w:hAnsi="Times New Roman" w:cs="Times New Roman"/>
          <w:b/>
          <w:sz w:val="24"/>
          <w:szCs w:val="24"/>
          <w:lang w:val="en-US" w:eastAsia="ru-RU"/>
        </w:rPr>
        <w:t>Ladies and Gentlemen,</w:t>
      </w:r>
    </w:p>
    <w:p w:rsidR="008C18FE" w:rsidRPr="00B12306" w:rsidRDefault="008C18FE" w:rsidP="00F74AF4">
      <w:pPr>
        <w:shd w:val="clear" w:color="auto" w:fill="FFFFFC"/>
        <w:spacing w:after="0" w:line="300" w:lineRule="auto"/>
        <w:ind w:firstLine="284"/>
        <w:jc w:val="both"/>
        <w:rPr>
          <w:rFonts w:ascii="Times New Roman" w:eastAsia="Times New Roman" w:hAnsi="Times New Roman" w:cs="Times New Roman"/>
          <w:sz w:val="24"/>
          <w:szCs w:val="24"/>
          <w:lang w:val="en-US" w:eastAsia="ru-RU"/>
        </w:rPr>
      </w:pPr>
      <w:r w:rsidRPr="00B12306">
        <w:rPr>
          <w:rFonts w:ascii="Times New Roman" w:eastAsia="Times New Roman" w:hAnsi="Times New Roman" w:cs="Times New Roman"/>
          <w:sz w:val="24"/>
          <w:szCs w:val="24"/>
          <w:lang w:val="en-US" w:eastAsia="ru-RU"/>
        </w:rPr>
        <w:t>One area where I believe SMEs can make greater inroads is Islamic finance: one of the fastest growing sectors in a crowded financial marketplace.</w:t>
      </w:r>
    </w:p>
    <w:p w:rsidR="008C18FE" w:rsidRPr="00B12306" w:rsidRDefault="008C18FE" w:rsidP="00F74AF4">
      <w:pPr>
        <w:shd w:val="clear" w:color="auto" w:fill="FFFFFC"/>
        <w:spacing w:after="0" w:line="300" w:lineRule="auto"/>
        <w:ind w:firstLine="284"/>
        <w:jc w:val="both"/>
        <w:rPr>
          <w:rFonts w:ascii="Times New Roman" w:eastAsia="Times New Roman" w:hAnsi="Times New Roman" w:cs="Times New Roman"/>
          <w:sz w:val="24"/>
          <w:szCs w:val="24"/>
          <w:lang w:val="en-US" w:eastAsia="ru-RU"/>
        </w:rPr>
      </w:pPr>
      <w:r w:rsidRPr="00B12306">
        <w:rPr>
          <w:rFonts w:ascii="Times New Roman" w:eastAsia="Times New Roman" w:hAnsi="Times New Roman" w:cs="Times New Roman"/>
          <w:sz w:val="24"/>
          <w:szCs w:val="24"/>
          <w:lang w:val="en-US" w:eastAsia="ru-RU"/>
        </w:rPr>
        <w:lastRenderedPageBreak/>
        <w:t xml:space="preserve">Ten years ago Malaysia issued the world’s first sovereign </w:t>
      </w:r>
      <w:proofErr w:type="spellStart"/>
      <w:r w:rsidRPr="00B12306">
        <w:rPr>
          <w:rFonts w:ascii="Times New Roman" w:eastAsia="Times New Roman" w:hAnsi="Times New Roman" w:cs="Times New Roman"/>
          <w:sz w:val="24"/>
          <w:szCs w:val="24"/>
          <w:lang w:val="en-US" w:eastAsia="ru-RU"/>
        </w:rPr>
        <w:t>sukuk</w:t>
      </w:r>
      <w:proofErr w:type="spellEnd"/>
      <w:r w:rsidRPr="00B12306">
        <w:rPr>
          <w:rFonts w:ascii="Times New Roman" w:eastAsia="Times New Roman" w:hAnsi="Times New Roman" w:cs="Times New Roman"/>
          <w:sz w:val="24"/>
          <w:szCs w:val="24"/>
          <w:lang w:val="en-US" w:eastAsia="ru-RU"/>
        </w:rPr>
        <w:t>. Today, Islamic finance is a US</w:t>
      </w:r>
      <w:r w:rsidR="00FB6890">
        <w:rPr>
          <w:rFonts w:ascii="Times New Roman" w:eastAsia="Times New Roman" w:hAnsi="Times New Roman" w:cs="Times New Roman"/>
          <w:sz w:val="24"/>
          <w:szCs w:val="24"/>
          <w:lang w:val="en-US" w:eastAsia="ru-RU"/>
        </w:rPr>
        <w:t xml:space="preserve">D </w:t>
      </w:r>
      <w:r w:rsidRPr="00B12306">
        <w:rPr>
          <w:rFonts w:ascii="Times New Roman" w:eastAsia="Times New Roman" w:hAnsi="Times New Roman" w:cs="Times New Roman"/>
          <w:sz w:val="24"/>
          <w:szCs w:val="24"/>
          <w:lang w:val="en-US" w:eastAsia="ru-RU"/>
        </w:rPr>
        <w:t>1.2 trillion market;</w:t>
      </w:r>
      <w:r w:rsidR="00FB6890">
        <w:rPr>
          <w:rFonts w:ascii="Times New Roman" w:eastAsia="Times New Roman" w:hAnsi="Times New Roman" w:cs="Times New Roman"/>
          <w:sz w:val="24"/>
          <w:szCs w:val="24"/>
          <w:lang w:val="en-US" w:eastAsia="ru-RU"/>
        </w:rPr>
        <w:t xml:space="preserve"> this is expected to rise to USD </w:t>
      </w:r>
      <w:r w:rsidRPr="00B12306">
        <w:rPr>
          <w:rFonts w:ascii="Times New Roman" w:eastAsia="Times New Roman" w:hAnsi="Times New Roman" w:cs="Times New Roman"/>
          <w:sz w:val="24"/>
          <w:szCs w:val="24"/>
          <w:lang w:val="en-US" w:eastAsia="ru-RU"/>
        </w:rPr>
        <w:t>2.6 trillion by 2017. Islamic finance is now growing at 50% faster than conventional banking.</w:t>
      </w:r>
    </w:p>
    <w:p w:rsidR="008C18FE" w:rsidRPr="00B12306" w:rsidRDefault="008C18FE" w:rsidP="00F74AF4">
      <w:pPr>
        <w:shd w:val="clear" w:color="auto" w:fill="FFFFFC"/>
        <w:spacing w:after="0" w:line="300" w:lineRule="auto"/>
        <w:ind w:firstLine="284"/>
        <w:jc w:val="both"/>
        <w:rPr>
          <w:rFonts w:ascii="Times New Roman" w:eastAsia="Times New Roman" w:hAnsi="Times New Roman" w:cs="Times New Roman"/>
          <w:sz w:val="24"/>
          <w:szCs w:val="24"/>
          <w:lang w:val="en-US" w:eastAsia="ru-RU"/>
        </w:rPr>
      </w:pPr>
      <w:r w:rsidRPr="00B12306">
        <w:rPr>
          <w:rFonts w:ascii="Times New Roman" w:eastAsia="Times New Roman" w:hAnsi="Times New Roman" w:cs="Times New Roman"/>
          <w:sz w:val="24"/>
          <w:szCs w:val="24"/>
          <w:lang w:val="en-US" w:eastAsia="ru-RU"/>
        </w:rPr>
        <w:t xml:space="preserve">This exemplary growth is expected to continue. In many Muslim countries, millions of people still don’t have bank accounts. This will change in due course, as economic development and growth continues, per capita incomes increase, people will begin to look for </w:t>
      </w:r>
      <w:r w:rsidR="00C560E1" w:rsidRPr="00B12306">
        <w:rPr>
          <w:rFonts w:ascii="Times New Roman" w:eastAsia="Times New Roman" w:hAnsi="Times New Roman" w:cs="Times New Roman"/>
          <w:sz w:val="24"/>
          <w:szCs w:val="24"/>
          <w:lang w:val="en-US" w:eastAsia="ru-RU"/>
        </w:rPr>
        <w:t xml:space="preserve">new </w:t>
      </w:r>
      <w:r w:rsidRPr="00B12306">
        <w:rPr>
          <w:rFonts w:ascii="Times New Roman" w:eastAsia="Times New Roman" w:hAnsi="Times New Roman" w:cs="Times New Roman"/>
          <w:sz w:val="24"/>
          <w:szCs w:val="24"/>
          <w:lang w:val="en-US" w:eastAsia="ru-RU"/>
        </w:rPr>
        <w:t xml:space="preserve">investment </w:t>
      </w:r>
      <w:r w:rsidR="00C560E1" w:rsidRPr="00B12306">
        <w:rPr>
          <w:rFonts w:ascii="Times New Roman" w:eastAsia="Times New Roman" w:hAnsi="Times New Roman" w:cs="Times New Roman"/>
          <w:sz w:val="24"/>
          <w:szCs w:val="24"/>
          <w:lang w:val="en-US" w:eastAsia="ru-RU"/>
        </w:rPr>
        <w:t xml:space="preserve">and business </w:t>
      </w:r>
      <w:r w:rsidRPr="00B12306">
        <w:rPr>
          <w:rFonts w:ascii="Times New Roman" w:eastAsia="Times New Roman" w:hAnsi="Times New Roman" w:cs="Times New Roman"/>
          <w:sz w:val="24"/>
          <w:szCs w:val="24"/>
          <w:lang w:val="en-US" w:eastAsia="ru-RU"/>
        </w:rPr>
        <w:t>opportunities.</w:t>
      </w:r>
    </w:p>
    <w:p w:rsidR="008C18FE" w:rsidRPr="00B12306" w:rsidRDefault="008C18FE" w:rsidP="00F74AF4">
      <w:pPr>
        <w:shd w:val="clear" w:color="auto" w:fill="FFFFFC"/>
        <w:spacing w:after="0" w:line="300" w:lineRule="auto"/>
        <w:ind w:firstLine="284"/>
        <w:jc w:val="both"/>
        <w:rPr>
          <w:rFonts w:ascii="Times New Roman" w:eastAsia="Times New Roman" w:hAnsi="Times New Roman" w:cs="Times New Roman"/>
          <w:sz w:val="24"/>
          <w:szCs w:val="24"/>
          <w:lang w:val="en-US" w:eastAsia="ru-RU"/>
        </w:rPr>
      </w:pPr>
      <w:r w:rsidRPr="00B12306">
        <w:rPr>
          <w:rFonts w:ascii="Times New Roman" w:eastAsia="Times New Roman" w:hAnsi="Times New Roman" w:cs="Times New Roman"/>
          <w:sz w:val="24"/>
          <w:szCs w:val="24"/>
          <w:lang w:val="en-US" w:eastAsia="ru-RU"/>
        </w:rPr>
        <w:t>The transformation of finance in the Muslim world brings huge opportunities for entrepreneurs and SMEs in the financial sector. However, challenges remain – from regulatory hurdles</w:t>
      </w:r>
      <w:r w:rsidR="00FB6890">
        <w:rPr>
          <w:rFonts w:ascii="Times New Roman" w:eastAsia="Times New Roman" w:hAnsi="Times New Roman" w:cs="Times New Roman"/>
          <w:sz w:val="24"/>
          <w:szCs w:val="24"/>
          <w:lang w:val="en-US" w:eastAsia="ru-RU"/>
        </w:rPr>
        <w:t>,</w:t>
      </w:r>
      <w:r w:rsidRPr="00B12306">
        <w:rPr>
          <w:rFonts w:ascii="Times New Roman" w:eastAsia="Times New Roman" w:hAnsi="Times New Roman" w:cs="Times New Roman"/>
          <w:sz w:val="24"/>
          <w:szCs w:val="24"/>
          <w:lang w:val="en-US" w:eastAsia="ru-RU"/>
        </w:rPr>
        <w:t xml:space="preserve"> human capital needs to lack of consumer education and the need for more business-friendly policies. </w:t>
      </w:r>
      <w:r w:rsidR="00C560E1" w:rsidRPr="00B12306">
        <w:rPr>
          <w:rFonts w:ascii="Times New Roman" w:eastAsia="Times New Roman" w:hAnsi="Times New Roman" w:cs="Times New Roman"/>
          <w:sz w:val="24"/>
          <w:szCs w:val="24"/>
          <w:lang w:val="en-US" w:eastAsia="ru-RU"/>
        </w:rPr>
        <w:t xml:space="preserve">On the side of the government and on the side of </w:t>
      </w:r>
      <w:r w:rsidR="00FB6890">
        <w:rPr>
          <w:rFonts w:ascii="Times New Roman" w:eastAsia="Times New Roman" w:hAnsi="Times New Roman" w:cs="Times New Roman"/>
          <w:sz w:val="24"/>
          <w:szCs w:val="24"/>
          <w:lang w:val="en-US" w:eastAsia="ru-RU"/>
        </w:rPr>
        <w:t xml:space="preserve">the </w:t>
      </w:r>
      <w:r w:rsidR="00C560E1" w:rsidRPr="00B12306">
        <w:rPr>
          <w:rFonts w:ascii="Times New Roman" w:eastAsia="Times New Roman" w:hAnsi="Times New Roman" w:cs="Times New Roman"/>
          <w:sz w:val="24"/>
          <w:szCs w:val="24"/>
          <w:lang w:val="en-US" w:eastAsia="ru-RU"/>
        </w:rPr>
        <w:t xml:space="preserve">entrepreneurs to really understand what needs to be done to bring their business to higher </w:t>
      </w:r>
      <w:proofErr w:type="gramStart"/>
      <w:r w:rsidR="00C560E1" w:rsidRPr="00B12306">
        <w:rPr>
          <w:rFonts w:ascii="Times New Roman" w:eastAsia="Times New Roman" w:hAnsi="Times New Roman" w:cs="Times New Roman"/>
          <w:sz w:val="24"/>
          <w:szCs w:val="24"/>
          <w:lang w:val="en-US" w:eastAsia="ru-RU"/>
        </w:rPr>
        <w:t>level.</w:t>
      </w:r>
      <w:proofErr w:type="gramEnd"/>
      <w:r w:rsidR="00C560E1" w:rsidRPr="00B12306">
        <w:rPr>
          <w:rFonts w:ascii="Times New Roman" w:eastAsia="Times New Roman" w:hAnsi="Times New Roman" w:cs="Times New Roman"/>
          <w:sz w:val="24"/>
          <w:szCs w:val="24"/>
          <w:lang w:val="en-US" w:eastAsia="ru-RU"/>
        </w:rPr>
        <w:t xml:space="preserve"> </w:t>
      </w:r>
      <w:r w:rsidR="00BA7217" w:rsidRPr="00B12306">
        <w:rPr>
          <w:rFonts w:ascii="Times New Roman" w:eastAsia="Times New Roman" w:hAnsi="Times New Roman" w:cs="Times New Roman"/>
          <w:sz w:val="24"/>
          <w:szCs w:val="24"/>
          <w:lang w:val="en-US" w:eastAsia="ru-RU"/>
        </w:rPr>
        <w:t>F</w:t>
      </w:r>
      <w:r w:rsidRPr="00B12306">
        <w:rPr>
          <w:rFonts w:ascii="Times New Roman" w:eastAsia="Times New Roman" w:hAnsi="Times New Roman" w:cs="Times New Roman"/>
          <w:sz w:val="24"/>
          <w:szCs w:val="24"/>
          <w:lang w:val="en-US" w:eastAsia="ru-RU"/>
        </w:rPr>
        <w:t xml:space="preserve">orums such as this </w:t>
      </w:r>
      <w:r w:rsidR="00FB6890">
        <w:rPr>
          <w:rFonts w:ascii="Times New Roman" w:eastAsia="Times New Roman" w:hAnsi="Times New Roman" w:cs="Times New Roman"/>
          <w:sz w:val="24"/>
          <w:szCs w:val="24"/>
          <w:lang w:val="en-US" w:eastAsia="ru-RU"/>
        </w:rPr>
        <w:t>can</w:t>
      </w:r>
      <w:r w:rsidRPr="00B12306">
        <w:rPr>
          <w:rFonts w:ascii="Times New Roman" w:eastAsia="Times New Roman" w:hAnsi="Times New Roman" w:cs="Times New Roman"/>
          <w:sz w:val="24"/>
          <w:szCs w:val="24"/>
          <w:lang w:val="en-US" w:eastAsia="ru-RU"/>
        </w:rPr>
        <w:t xml:space="preserve"> come up with recommendations </w:t>
      </w:r>
      <w:r w:rsidR="00FB6890">
        <w:rPr>
          <w:rFonts w:ascii="Times New Roman" w:eastAsia="Times New Roman" w:hAnsi="Times New Roman" w:cs="Times New Roman"/>
          <w:sz w:val="24"/>
          <w:szCs w:val="24"/>
          <w:lang w:val="en-US" w:eastAsia="ru-RU"/>
        </w:rPr>
        <w:t>as to</w:t>
      </w:r>
      <w:r w:rsidRPr="00B12306">
        <w:rPr>
          <w:rFonts w:ascii="Times New Roman" w:eastAsia="Times New Roman" w:hAnsi="Times New Roman" w:cs="Times New Roman"/>
          <w:sz w:val="24"/>
          <w:szCs w:val="24"/>
          <w:lang w:val="en-US" w:eastAsia="ru-RU"/>
        </w:rPr>
        <w:t xml:space="preserve"> how these issues can be overcome. </w:t>
      </w:r>
    </w:p>
    <w:p w:rsidR="008C18FE" w:rsidRPr="00B12306" w:rsidRDefault="008C18FE" w:rsidP="00F74AF4">
      <w:pPr>
        <w:shd w:val="clear" w:color="auto" w:fill="FFFFFC"/>
        <w:spacing w:after="0" w:line="300" w:lineRule="auto"/>
        <w:ind w:firstLine="284"/>
        <w:jc w:val="both"/>
        <w:rPr>
          <w:rFonts w:ascii="Times New Roman" w:eastAsia="Times New Roman" w:hAnsi="Times New Roman" w:cs="Times New Roman"/>
          <w:sz w:val="24"/>
          <w:szCs w:val="24"/>
          <w:lang w:val="en-US" w:eastAsia="ru-RU"/>
        </w:rPr>
      </w:pPr>
      <w:r w:rsidRPr="00B12306">
        <w:rPr>
          <w:rFonts w:ascii="Times New Roman" w:eastAsia="Times New Roman" w:hAnsi="Times New Roman" w:cs="Times New Roman"/>
          <w:sz w:val="24"/>
          <w:szCs w:val="24"/>
          <w:lang w:val="en-US" w:eastAsia="ru-RU"/>
        </w:rPr>
        <w:t>We also look to lead by example. As an Islamic finance pioneer, Malaysia can and must play an influential role in ensuring the sector’s future development. Within associations such as ADFIMI, we must create a working platform to collaborate, share experiences, improve cooperation and facilitate cross-border activities. The potential is boundless, and we must continue breaking new ground</w:t>
      </w:r>
      <w:r w:rsidR="00C560E1" w:rsidRPr="00B12306">
        <w:rPr>
          <w:rFonts w:ascii="Times New Roman" w:eastAsia="Times New Roman" w:hAnsi="Times New Roman" w:cs="Times New Roman"/>
          <w:sz w:val="24"/>
          <w:szCs w:val="24"/>
          <w:lang w:val="en-US" w:eastAsia="ru-RU"/>
        </w:rPr>
        <w:t>s</w:t>
      </w:r>
      <w:r w:rsidRPr="00B12306">
        <w:rPr>
          <w:rFonts w:ascii="Times New Roman" w:eastAsia="Times New Roman" w:hAnsi="Times New Roman" w:cs="Times New Roman"/>
          <w:sz w:val="24"/>
          <w:szCs w:val="24"/>
          <w:lang w:val="en-US" w:eastAsia="ru-RU"/>
        </w:rPr>
        <w:t>.</w:t>
      </w:r>
    </w:p>
    <w:p w:rsidR="008C18FE" w:rsidRPr="00B12306" w:rsidRDefault="008C18FE" w:rsidP="00F74AF4">
      <w:pPr>
        <w:shd w:val="clear" w:color="auto" w:fill="FFFFFC"/>
        <w:spacing w:after="0" w:line="300" w:lineRule="auto"/>
        <w:ind w:firstLine="284"/>
        <w:jc w:val="both"/>
        <w:rPr>
          <w:rFonts w:ascii="Times New Roman" w:eastAsia="Times New Roman" w:hAnsi="Times New Roman" w:cs="Times New Roman"/>
          <w:b/>
          <w:sz w:val="24"/>
          <w:szCs w:val="24"/>
          <w:lang w:val="en-US" w:eastAsia="ru-RU"/>
        </w:rPr>
      </w:pPr>
      <w:r w:rsidRPr="00B12306">
        <w:rPr>
          <w:rFonts w:ascii="Times New Roman" w:eastAsia="Times New Roman" w:hAnsi="Times New Roman" w:cs="Times New Roman"/>
          <w:b/>
          <w:sz w:val="24"/>
          <w:szCs w:val="24"/>
          <w:lang w:val="en-US" w:eastAsia="ru-RU"/>
        </w:rPr>
        <w:t>Ladies and Gentlemen,</w:t>
      </w:r>
    </w:p>
    <w:p w:rsidR="008C18FE" w:rsidRPr="00B12306" w:rsidRDefault="008C18FE" w:rsidP="00F74AF4">
      <w:pPr>
        <w:shd w:val="clear" w:color="auto" w:fill="FFFFFC"/>
        <w:spacing w:after="0" w:line="300" w:lineRule="auto"/>
        <w:ind w:firstLine="284"/>
        <w:jc w:val="both"/>
        <w:rPr>
          <w:rFonts w:ascii="Times New Roman" w:eastAsia="Times New Roman" w:hAnsi="Times New Roman" w:cs="Times New Roman"/>
          <w:sz w:val="24"/>
          <w:szCs w:val="24"/>
          <w:lang w:val="en-US" w:eastAsia="ru-RU"/>
        </w:rPr>
      </w:pPr>
      <w:r w:rsidRPr="00B12306">
        <w:rPr>
          <w:rFonts w:ascii="Times New Roman" w:eastAsia="Times New Roman" w:hAnsi="Times New Roman" w:cs="Times New Roman"/>
          <w:sz w:val="24"/>
          <w:szCs w:val="24"/>
          <w:lang w:val="en-US" w:eastAsia="ru-RU"/>
        </w:rPr>
        <w:t xml:space="preserve">I believe the future is </w:t>
      </w:r>
      <w:r w:rsidR="00C560E1" w:rsidRPr="00B12306">
        <w:rPr>
          <w:rFonts w:ascii="Times New Roman" w:eastAsia="Times New Roman" w:hAnsi="Times New Roman" w:cs="Times New Roman"/>
          <w:sz w:val="24"/>
          <w:szCs w:val="24"/>
          <w:lang w:val="en-US" w:eastAsia="ru-RU"/>
        </w:rPr>
        <w:t xml:space="preserve">exciting and we can </w:t>
      </w:r>
      <w:r w:rsidRPr="00B12306">
        <w:rPr>
          <w:rFonts w:ascii="Times New Roman" w:eastAsia="Times New Roman" w:hAnsi="Times New Roman" w:cs="Times New Roman"/>
          <w:sz w:val="24"/>
          <w:szCs w:val="24"/>
          <w:lang w:val="en-US" w:eastAsia="ru-RU"/>
        </w:rPr>
        <w:t>prosper even further. Allow me to conclude by urging you to explore the wealth of business opportunities available, not only here in Malaysia – but also in ASEAN and the wider world.</w:t>
      </w:r>
    </w:p>
    <w:p w:rsidR="008C18FE" w:rsidRDefault="008C18FE" w:rsidP="00F74AF4">
      <w:pPr>
        <w:shd w:val="clear" w:color="auto" w:fill="FFFFFC"/>
        <w:spacing w:after="0" w:line="300" w:lineRule="auto"/>
        <w:ind w:firstLine="284"/>
        <w:jc w:val="both"/>
        <w:rPr>
          <w:rFonts w:ascii="Times New Roman" w:eastAsia="Times New Roman" w:hAnsi="Times New Roman" w:cs="Times New Roman"/>
          <w:bCs/>
          <w:sz w:val="24"/>
          <w:szCs w:val="24"/>
          <w:lang w:val="en-US" w:eastAsia="ru-RU"/>
        </w:rPr>
      </w:pPr>
      <w:r w:rsidRPr="00B12306">
        <w:rPr>
          <w:rFonts w:ascii="Times New Roman" w:eastAsia="Times New Roman" w:hAnsi="Times New Roman" w:cs="Times New Roman"/>
          <w:bCs/>
          <w:sz w:val="24"/>
          <w:szCs w:val="24"/>
          <w:lang w:val="en-US" w:eastAsia="ru-RU"/>
        </w:rPr>
        <w:t xml:space="preserve">And with </w:t>
      </w:r>
      <w:r w:rsidR="00C560E1" w:rsidRPr="00B12306">
        <w:rPr>
          <w:rFonts w:ascii="Times New Roman" w:eastAsia="Times New Roman" w:hAnsi="Times New Roman" w:cs="Times New Roman"/>
          <w:bCs/>
          <w:sz w:val="24"/>
          <w:szCs w:val="24"/>
          <w:lang w:val="en-US" w:eastAsia="ru-RU"/>
        </w:rPr>
        <w:t xml:space="preserve">the recitation of </w:t>
      </w:r>
      <w:proofErr w:type="spellStart"/>
      <w:r w:rsidRPr="00B12306">
        <w:rPr>
          <w:rFonts w:ascii="Times New Roman" w:eastAsia="Times New Roman" w:hAnsi="Times New Roman" w:cs="Times New Roman"/>
          <w:bCs/>
          <w:sz w:val="24"/>
          <w:szCs w:val="24"/>
          <w:lang w:val="en-US" w:eastAsia="ru-RU"/>
        </w:rPr>
        <w:t>Bismillahirrahmanirrahim</w:t>
      </w:r>
      <w:proofErr w:type="spellEnd"/>
      <w:r w:rsidRPr="00B12306">
        <w:rPr>
          <w:rFonts w:ascii="Times New Roman" w:eastAsia="Times New Roman" w:hAnsi="Times New Roman" w:cs="Times New Roman"/>
          <w:bCs/>
          <w:sz w:val="24"/>
          <w:szCs w:val="24"/>
          <w:lang w:val="en-US" w:eastAsia="ru-RU"/>
        </w:rPr>
        <w:t>, I hereby officiate the ADFIMI-SME BANK International Development Forum 2014</w:t>
      </w:r>
      <w:r w:rsidR="00C560E1" w:rsidRPr="00B12306">
        <w:rPr>
          <w:rFonts w:ascii="Times New Roman" w:eastAsia="Times New Roman" w:hAnsi="Times New Roman" w:cs="Times New Roman"/>
          <w:bCs/>
          <w:sz w:val="24"/>
          <w:szCs w:val="24"/>
          <w:lang w:val="en-US" w:eastAsia="ru-RU"/>
        </w:rPr>
        <w:t xml:space="preserve"> and declare it officially open</w:t>
      </w:r>
      <w:r w:rsidRPr="00B12306">
        <w:rPr>
          <w:rFonts w:ascii="Times New Roman" w:eastAsia="Times New Roman" w:hAnsi="Times New Roman" w:cs="Times New Roman"/>
          <w:bCs/>
          <w:sz w:val="24"/>
          <w:szCs w:val="24"/>
          <w:lang w:val="en-US" w:eastAsia="ru-RU"/>
        </w:rPr>
        <w:t>.</w:t>
      </w:r>
    </w:p>
    <w:p w:rsidR="00FB6890" w:rsidRPr="00B12306" w:rsidRDefault="00FB6890" w:rsidP="00F74AF4">
      <w:pPr>
        <w:shd w:val="clear" w:color="auto" w:fill="FFFFFC"/>
        <w:spacing w:after="0" w:line="300" w:lineRule="auto"/>
        <w:ind w:firstLine="284"/>
        <w:jc w:val="both"/>
        <w:rPr>
          <w:rFonts w:ascii="Times New Roman" w:eastAsia="Times New Roman" w:hAnsi="Times New Roman" w:cs="Times New Roman"/>
          <w:sz w:val="24"/>
          <w:szCs w:val="24"/>
          <w:lang w:val="en-US" w:eastAsia="ru-RU"/>
        </w:rPr>
      </w:pPr>
      <w:r w:rsidRPr="00B12306">
        <w:rPr>
          <w:rFonts w:ascii="Times New Roman" w:eastAsia="Times New Roman" w:hAnsi="Times New Roman" w:cs="Times New Roman"/>
          <w:sz w:val="24"/>
          <w:szCs w:val="24"/>
          <w:lang w:val="en-US" w:eastAsia="ru-RU"/>
        </w:rPr>
        <w:t>Thank you.</w:t>
      </w:r>
    </w:p>
    <w:p w:rsidR="008C18FE" w:rsidRPr="00B12306" w:rsidRDefault="008C18FE" w:rsidP="00F74AF4">
      <w:pPr>
        <w:shd w:val="clear" w:color="auto" w:fill="FFFFFC"/>
        <w:spacing w:after="0" w:line="300" w:lineRule="auto"/>
        <w:ind w:firstLine="284"/>
        <w:jc w:val="both"/>
        <w:rPr>
          <w:rFonts w:ascii="Times New Roman" w:eastAsia="Times New Roman" w:hAnsi="Times New Roman" w:cs="Times New Roman"/>
          <w:sz w:val="24"/>
          <w:szCs w:val="24"/>
          <w:lang w:val="en-US" w:eastAsia="ru-RU"/>
        </w:rPr>
      </w:pPr>
      <w:proofErr w:type="spellStart"/>
      <w:r w:rsidRPr="00B12306">
        <w:rPr>
          <w:rFonts w:ascii="Times New Roman" w:eastAsia="Times New Roman" w:hAnsi="Times New Roman" w:cs="Times New Roman"/>
          <w:sz w:val="24"/>
          <w:szCs w:val="24"/>
          <w:lang w:val="en-US" w:eastAsia="ru-RU"/>
        </w:rPr>
        <w:t>Wassalamualaikum</w:t>
      </w:r>
      <w:proofErr w:type="spellEnd"/>
      <w:r w:rsidRPr="00B12306">
        <w:rPr>
          <w:rFonts w:ascii="Times New Roman" w:eastAsia="Times New Roman" w:hAnsi="Times New Roman" w:cs="Times New Roman"/>
          <w:sz w:val="24"/>
          <w:szCs w:val="24"/>
          <w:lang w:val="en-US" w:eastAsia="ru-RU"/>
        </w:rPr>
        <w:t xml:space="preserve"> </w:t>
      </w:r>
      <w:proofErr w:type="spellStart"/>
      <w:r w:rsidRPr="00B12306">
        <w:rPr>
          <w:rFonts w:ascii="Times New Roman" w:eastAsia="Times New Roman" w:hAnsi="Times New Roman" w:cs="Times New Roman"/>
          <w:sz w:val="24"/>
          <w:szCs w:val="24"/>
          <w:lang w:val="en-US" w:eastAsia="ru-RU"/>
        </w:rPr>
        <w:t>Warahmatullahi</w:t>
      </w:r>
      <w:proofErr w:type="spellEnd"/>
      <w:r w:rsidRPr="00B12306">
        <w:rPr>
          <w:rFonts w:ascii="Times New Roman" w:eastAsia="Times New Roman" w:hAnsi="Times New Roman" w:cs="Times New Roman"/>
          <w:sz w:val="24"/>
          <w:szCs w:val="24"/>
          <w:lang w:val="en-US" w:eastAsia="ru-RU"/>
        </w:rPr>
        <w:t xml:space="preserve"> </w:t>
      </w:r>
      <w:proofErr w:type="spellStart"/>
      <w:r w:rsidRPr="00B12306">
        <w:rPr>
          <w:rFonts w:ascii="Times New Roman" w:eastAsia="Times New Roman" w:hAnsi="Times New Roman" w:cs="Times New Roman"/>
          <w:sz w:val="24"/>
          <w:szCs w:val="24"/>
          <w:lang w:val="en-US" w:eastAsia="ru-RU"/>
        </w:rPr>
        <w:t>Wabarakatuh</w:t>
      </w:r>
      <w:proofErr w:type="spellEnd"/>
      <w:r w:rsidRPr="00B12306">
        <w:rPr>
          <w:rFonts w:ascii="Times New Roman" w:eastAsia="Times New Roman" w:hAnsi="Times New Roman" w:cs="Times New Roman"/>
          <w:sz w:val="24"/>
          <w:szCs w:val="24"/>
          <w:lang w:val="en-US" w:eastAsia="ru-RU"/>
        </w:rPr>
        <w:t>.</w:t>
      </w:r>
    </w:p>
    <w:sectPr w:rsidR="008C18FE" w:rsidRPr="00B1230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A94" w:rsidRDefault="004F0A94" w:rsidP="00F74AF4">
      <w:pPr>
        <w:spacing w:after="0" w:line="240" w:lineRule="auto"/>
      </w:pPr>
      <w:r>
        <w:separator/>
      </w:r>
    </w:p>
  </w:endnote>
  <w:endnote w:type="continuationSeparator" w:id="0">
    <w:p w:rsidR="004F0A94" w:rsidRDefault="004F0A94" w:rsidP="00F74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5484166"/>
      <w:docPartObj>
        <w:docPartGallery w:val="Page Numbers (Bottom of Page)"/>
        <w:docPartUnique/>
      </w:docPartObj>
    </w:sdtPr>
    <w:sdtEndPr/>
    <w:sdtContent>
      <w:p w:rsidR="00F74AF4" w:rsidRDefault="00F74AF4">
        <w:pPr>
          <w:pStyle w:val="Altbilgi"/>
          <w:jc w:val="center"/>
        </w:pPr>
        <w:r>
          <w:fldChar w:fldCharType="begin"/>
        </w:r>
        <w:r>
          <w:instrText>PAGE   \* MERGEFORMAT</w:instrText>
        </w:r>
        <w:r>
          <w:fldChar w:fldCharType="separate"/>
        </w:r>
        <w:r w:rsidR="009223F0" w:rsidRPr="009223F0">
          <w:rPr>
            <w:noProof/>
            <w:lang w:val="tr-TR"/>
          </w:rPr>
          <w:t>3</w:t>
        </w:r>
        <w:r>
          <w:fldChar w:fldCharType="end"/>
        </w:r>
      </w:p>
    </w:sdtContent>
  </w:sdt>
  <w:p w:rsidR="00F74AF4" w:rsidRDefault="00F74AF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A94" w:rsidRDefault="004F0A94" w:rsidP="00F74AF4">
      <w:pPr>
        <w:spacing w:after="0" w:line="240" w:lineRule="auto"/>
      </w:pPr>
      <w:r>
        <w:separator/>
      </w:r>
    </w:p>
  </w:footnote>
  <w:footnote w:type="continuationSeparator" w:id="0">
    <w:p w:rsidR="004F0A94" w:rsidRDefault="004F0A94" w:rsidP="00F74A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AF4" w:rsidRDefault="00F74AF4">
    <w:pPr>
      <w:pStyle w:val="stbilgi"/>
      <w:jc w:val="center"/>
    </w:pPr>
  </w:p>
  <w:p w:rsidR="00F74AF4" w:rsidRDefault="00F74AF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247D4"/>
    <w:multiLevelType w:val="multilevel"/>
    <w:tmpl w:val="96D27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0E2C73"/>
    <w:multiLevelType w:val="multilevel"/>
    <w:tmpl w:val="D3563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26715E"/>
    <w:multiLevelType w:val="multilevel"/>
    <w:tmpl w:val="01AED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8F0CD7"/>
    <w:multiLevelType w:val="multilevel"/>
    <w:tmpl w:val="6E8C8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9F6AEC"/>
    <w:multiLevelType w:val="multilevel"/>
    <w:tmpl w:val="45B22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AA40249"/>
    <w:multiLevelType w:val="multilevel"/>
    <w:tmpl w:val="A4E45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5040DAC"/>
    <w:multiLevelType w:val="multilevel"/>
    <w:tmpl w:val="840C6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545788"/>
    <w:multiLevelType w:val="multilevel"/>
    <w:tmpl w:val="8D543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B49167C"/>
    <w:multiLevelType w:val="multilevel"/>
    <w:tmpl w:val="6E3C6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C320F85"/>
    <w:multiLevelType w:val="multilevel"/>
    <w:tmpl w:val="0F5EC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05B31AD"/>
    <w:multiLevelType w:val="multilevel"/>
    <w:tmpl w:val="F0605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F8E5246"/>
    <w:multiLevelType w:val="multilevel"/>
    <w:tmpl w:val="0FCC4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380FCA"/>
    <w:multiLevelType w:val="multilevel"/>
    <w:tmpl w:val="BE4CE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A134F94"/>
    <w:multiLevelType w:val="multilevel"/>
    <w:tmpl w:val="47E69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A164F42"/>
    <w:multiLevelType w:val="multilevel"/>
    <w:tmpl w:val="D206E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A1E6B0F"/>
    <w:multiLevelType w:val="multilevel"/>
    <w:tmpl w:val="E92CC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EBD3DBD"/>
    <w:multiLevelType w:val="multilevel"/>
    <w:tmpl w:val="9ECA2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0F311BC"/>
    <w:multiLevelType w:val="multilevel"/>
    <w:tmpl w:val="0C6CC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C44357A"/>
    <w:multiLevelType w:val="multilevel"/>
    <w:tmpl w:val="A066E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7024C62"/>
    <w:multiLevelType w:val="multilevel"/>
    <w:tmpl w:val="156A0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72929CD"/>
    <w:multiLevelType w:val="multilevel"/>
    <w:tmpl w:val="9438A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A636CF9"/>
    <w:multiLevelType w:val="multilevel"/>
    <w:tmpl w:val="D736E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3"/>
    <w:lvlOverride w:ilvl="0">
      <w:startOverride w:val="2"/>
    </w:lvlOverride>
  </w:num>
  <w:num w:numId="3">
    <w:abstractNumId w:val="6"/>
    <w:lvlOverride w:ilvl="0">
      <w:startOverride w:val="3"/>
    </w:lvlOverride>
  </w:num>
  <w:num w:numId="4">
    <w:abstractNumId w:val="16"/>
    <w:lvlOverride w:ilvl="0">
      <w:startOverride w:val="4"/>
    </w:lvlOverride>
  </w:num>
  <w:num w:numId="5">
    <w:abstractNumId w:val="2"/>
    <w:lvlOverride w:ilvl="0">
      <w:startOverride w:val="5"/>
    </w:lvlOverride>
  </w:num>
  <w:num w:numId="6">
    <w:abstractNumId w:val="9"/>
    <w:lvlOverride w:ilvl="0">
      <w:startOverride w:val="6"/>
    </w:lvlOverride>
  </w:num>
  <w:num w:numId="7">
    <w:abstractNumId w:val="3"/>
    <w:lvlOverride w:ilvl="0">
      <w:startOverride w:val="7"/>
    </w:lvlOverride>
  </w:num>
  <w:num w:numId="8">
    <w:abstractNumId w:val="19"/>
    <w:lvlOverride w:ilvl="0">
      <w:startOverride w:val="8"/>
    </w:lvlOverride>
  </w:num>
  <w:num w:numId="9">
    <w:abstractNumId w:val="1"/>
    <w:lvlOverride w:ilvl="0">
      <w:startOverride w:val="9"/>
    </w:lvlOverride>
  </w:num>
  <w:num w:numId="10">
    <w:abstractNumId w:val="17"/>
    <w:lvlOverride w:ilvl="0">
      <w:startOverride w:val="10"/>
    </w:lvlOverride>
  </w:num>
  <w:num w:numId="11">
    <w:abstractNumId w:val="11"/>
    <w:lvlOverride w:ilvl="0">
      <w:startOverride w:val="11"/>
    </w:lvlOverride>
  </w:num>
  <w:num w:numId="12">
    <w:abstractNumId w:val="20"/>
    <w:lvlOverride w:ilvl="0">
      <w:startOverride w:val="12"/>
    </w:lvlOverride>
  </w:num>
  <w:num w:numId="13">
    <w:abstractNumId w:val="15"/>
    <w:lvlOverride w:ilvl="0">
      <w:startOverride w:val="13"/>
    </w:lvlOverride>
  </w:num>
  <w:num w:numId="14">
    <w:abstractNumId w:val="14"/>
    <w:lvlOverride w:ilvl="0">
      <w:startOverride w:val="14"/>
    </w:lvlOverride>
  </w:num>
  <w:num w:numId="15">
    <w:abstractNumId w:val="18"/>
    <w:lvlOverride w:ilvl="0">
      <w:startOverride w:val="15"/>
    </w:lvlOverride>
  </w:num>
  <w:num w:numId="16">
    <w:abstractNumId w:val="0"/>
    <w:lvlOverride w:ilvl="0">
      <w:startOverride w:val="16"/>
    </w:lvlOverride>
  </w:num>
  <w:num w:numId="17">
    <w:abstractNumId w:val="21"/>
    <w:lvlOverride w:ilvl="0">
      <w:startOverride w:val="17"/>
    </w:lvlOverride>
  </w:num>
  <w:num w:numId="18">
    <w:abstractNumId w:val="4"/>
    <w:lvlOverride w:ilvl="0">
      <w:startOverride w:val="18"/>
    </w:lvlOverride>
  </w:num>
  <w:num w:numId="19">
    <w:abstractNumId w:val="5"/>
    <w:lvlOverride w:ilvl="0">
      <w:startOverride w:val="19"/>
    </w:lvlOverride>
  </w:num>
  <w:num w:numId="20">
    <w:abstractNumId w:val="12"/>
    <w:lvlOverride w:ilvl="0">
      <w:startOverride w:val="20"/>
    </w:lvlOverride>
  </w:num>
  <w:num w:numId="21">
    <w:abstractNumId w:val="10"/>
    <w:lvlOverride w:ilvl="0">
      <w:startOverride w:val="21"/>
    </w:lvlOverride>
  </w:num>
  <w:num w:numId="22">
    <w:abstractNumId w:val="8"/>
    <w:lvlOverride w:ilvl="0">
      <w:startOverride w:val="2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8FE"/>
    <w:rsid w:val="000170E6"/>
    <w:rsid w:val="00245AD2"/>
    <w:rsid w:val="004F0A94"/>
    <w:rsid w:val="005F0266"/>
    <w:rsid w:val="0064088E"/>
    <w:rsid w:val="008C18FE"/>
    <w:rsid w:val="008E01BD"/>
    <w:rsid w:val="00921D8F"/>
    <w:rsid w:val="009223F0"/>
    <w:rsid w:val="00A12A5F"/>
    <w:rsid w:val="00A72702"/>
    <w:rsid w:val="00A9490B"/>
    <w:rsid w:val="00AF5350"/>
    <w:rsid w:val="00B12306"/>
    <w:rsid w:val="00BA7217"/>
    <w:rsid w:val="00C560E1"/>
    <w:rsid w:val="00C67BA5"/>
    <w:rsid w:val="00D829BF"/>
    <w:rsid w:val="00F74AF4"/>
    <w:rsid w:val="00FB68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3E7655-4521-440D-B5F9-EC61CDC50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4088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4088E"/>
    <w:rPr>
      <w:rFonts w:ascii="Segoe UI" w:hAnsi="Segoe UI" w:cs="Segoe UI"/>
      <w:sz w:val="18"/>
      <w:szCs w:val="18"/>
    </w:rPr>
  </w:style>
  <w:style w:type="paragraph" w:styleId="stbilgi">
    <w:name w:val="header"/>
    <w:basedOn w:val="Normal"/>
    <w:link w:val="stbilgiChar"/>
    <w:uiPriority w:val="99"/>
    <w:unhideWhenUsed/>
    <w:rsid w:val="00F74AF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74AF4"/>
  </w:style>
  <w:style w:type="paragraph" w:styleId="Altbilgi">
    <w:name w:val="footer"/>
    <w:basedOn w:val="Normal"/>
    <w:link w:val="AltbilgiChar"/>
    <w:uiPriority w:val="99"/>
    <w:unhideWhenUsed/>
    <w:rsid w:val="00F74AF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74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856490">
      <w:bodyDiv w:val="1"/>
      <w:marLeft w:val="0"/>
      <w:marRight w:val="0"/>
      <w:marTop w:val="0"/>
      <w:marBottom w:val="0"/>
      <w:divBdr>
        <w:top w:val="none" w:sz="0" w:space="0" w:color="auto"/>
        <w:left w:val="none" w:sz="0" w:space="0" w:color="auto"/>
        <w:bottom w:val="none" w:sz="0" w:space="0" w:color="auto"/>
        <w:right w:val="none" w:sz="0" w:space="0" w:color="auto"/>
      </w:divBdr>
      <w:divsChild>
        <w:div w:id="861826173">
          <w:marLeft w:val="600"/>
          <w:marRight w:val="600"/>
          <w:marTop w:val="600"/>
          <w:marBottom w:val="600"/>
          <w:divBdr>
            <w:top w:val="single" w:sz="6" w:space="15" w:color="000000"/>
            <w:left w:val="single" w:sz="6" w:space="15" w:color="000000"/>
            <w:bottom w:val="single" w:sz="6" w:space="15" w:color="000000"/>
            <w:right w:val="single" w:sz="6" w:space="15" w:color="000000"/>
          </w:divBdr>
          <w:divsChild>
            <w:div w:id="1366979336">
              <w:marLeft w:val="0"/>
              <w:marRight w:val="0"/>
              <w:marTop w:val="0"/>
              <w:marBottom w:val="0"/>
              <w:divBdr>
                <w:top w:val="none" w:sz="0" w:space="0" w:color="auto"/>
                <w:left w:val="none" w:sz="0" w:space="0" w:color="auto"/>
                <w:bottom w:val="none" w:sz="0" w:space="0" w:color="auto"/>
                <w:right w:val="none" w:sz="0" w:space="0" w:color="auto"/>
              </w:divBdr>
              <w:divsChild>
                <w:div w:id="14713658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1163</Words>
  <Characters>6630</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Demir Chavynchak</dc:creator>
  <cp:lastModifiedBy>adfimi1</cp:lastModifiedBy>
  <cp:revision>7</cp:revision>
  <cp:lastPrinted>2014-12-22T14:46:00Z</cp:lastPrinted>
  <dcterms:created xsi:type="dcterms:W3CDTF">2014-12-22T14:46:00Z</dcterms:created>
  <dcterms:modified xsi:type="dcterms:W3CDTF">2014-12-24T12:02:00Z</dcterms:modified>
</cp:coreProperties>
</file>